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36" w:rightFromText="36" w:vertAnchor="text" w:tblpX="-1188"/>
        <w:tblW w:w="13464" w:type="dxa"/>
        <w:tblCellSpacing w:w="6" w:type="dxa"/>
        <w:shd w:val="clear" w:color="auto" w:fill="0033CC"/>
        <w:tblCellMar>
          <w:top w:w="60" w:type="dxa"/>
          <w:left w:w="60" w:type="dxa"/>
          <w:bottom w:w="60" w:type="dxa"/>
          <w:right w:w="60" w:type="dxa"/>
        </w:tblCellMar>
        <w:tblLook w:val="04A0"/>
      </w:tblPr>
      <w:tblGrid>
        <w:gridCol w:w="1027"/>
        <w:gridCol w:w="333"/>
        <w:gridCol w:w="220"/>
        <w:gridCol w:w="587"/>
        <w:gridCol w:w="699"/>
        <w:gridCol w:w="2066"/>
        <w:gridCol w:w="2430"/>
        <w:gridCol w:w="1593"/>
        <w:gridCol w:w="677"/>
        <w:gridCol w:w="70"/>
        <w:gridCol w:w="3762"/>
      </w:tblGrid>
      <w:tr w:rsidR="00514BA9" w:rsidRPr="003E6734" w:rsidTr="00514BA9">
        <w:trPr>
          <w:trHeight w:val="300"/>
          <w:tblCellSpacing w:w="6" w:type="dxa"/>
        </w:trPr>
        <w:tc>
          <w:tcPr>
            <w:tcW w:w="13440" w:type="dxa"/>
            <w:gridSpan w:val="11"/>
            <w:shd w:val="clear" w:color="auto" w:fill="3DD184"/>
            <w:vAlign w:val="center"/>
            <w:hideMark/>
          </w:tcPr>
          <w:p w:rsidR="00514BA9" w:rsidRPr="00514BA9" w:rsidRDefault="00514BA9" w:rsidP="00514BA9">
            <w:pPr>
              <w:spacing w:after="0" w:line="240" w:lineRule="auto"/>
              <w:jc w:val="center"/>
              <w:rPr>
                <w:rFonts w:ascii="Times New Roman" w:hAnsi="Times New Roman" w:cs="Times New Roman" w:hint="eastAsia"/>
                <w:color w:val="FF0000"/>
                <w:sz w:val="20"/>
                <w:szCs w:val="20"/>
              </w:rPr>
            </w:pPr>
            <w:r w:rsidRPr="00514BA9">
              <w:rPr>
                <w:rFonts w:ascii="Times New Roman" w:hAnsi="Times New Roman" w:cs="Times New Roman" w:hint="eastAsia"/>
                <w:color w:val="FF0000"/>
                <w:sz w:val="96"/>
                <w:szCs w:val="20"/>
              </w:rPr>
              <w:t>体检正常值表</w:t>
            </w:r>
          </w:p>
        </w:tc>
      </w:tr>
      <w:tr w:rsidR="003E6734" w:rsidRPr="003E6734" w:rsidTr="00DD6E73">
        <w:trPr>
          <w:trHeight w:val="300"/>
          <w:tblCellSpacing w:w="6" w:type="dxa"/>
        </w:trPr>
        <w:tc>
          <w:tcPr>
            <w:tcW w:w="2848" w:type="dxa"/>
            <w:gridSpan w:val="5"/>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hint="eastAsia"/>
                <w:b/>
                <w:bCs/>
                <w:sz w:val="20"/>
                <w:szCs w:val="20"/>
              </w:rPr>
              <w:t>検査項</w:t>
            </w:r>
            <w:r w:rsidRPr="003E6734">
              <w:rPr>
                <w:rFonts w:ascii="SimSun" w:eastAsia="SimSun" w:hAnsi="SimSun" w:cs="SimSun"/>
                <w:b/>
                <w:bCs/>
                <w:sz w:val="20"/>
                <w:szCs w:val="20"/>
              </w:rPr>
              <w:t>目</w:t>
            </w:r>
          </w:p>
        </w:tc>
        <w:tc>
          <w:tcPr>
            <w:tcW w:w="2054" w:type="dxa"/>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基準値の範囲</w:t>
            </w:r>
          </w:p>
        </w:tc>
        <w:tc>
          <w:tcPr>
            <w:tcW w:w="2418" w:type="dxa"/>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高値（陽性）の症状</w:t>
            </w:r>
            <w:r w:rsidRPr="003E6734">
              <w:rPr>
                <w:rFonts w:ascii="MS Mincho" w:eastAsia="MS Mincho" w:hAnsi="MS Mincho" w:cs="MS Mincho"/>
                <w:b/>
                <w:bCs/>
                <w:sz w:val="20"/>
                <w:szCs w:val="20"/>
              </w:rPr>
              <w:t>・疾</w:t>
            </w:r>
            <w:r w:rsidRPr="003E6734">
              <w:rPr>
                <w:rFonts w:ascii="SimSun" w:eastAsia="SimSun" w:hAnsi="SimSun" w:cs="SimSun"/>
                <w:b/>
                <w:bCs/>
                <w:sz w:val="20"/>
                <w:szCs w:val="20"/>
              </w:rPr>
              <w:t>患</w:t>
            </w:r>
          </w:p>
        </w:tc>
        <w:tc>
          <w:tcPr>
            <w:tcW w:w="2328" w:type="dxa"/>
            <w:gridSpan w:val="3"/>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低値（陰性）症状</w:t>
            </w:r>
            <w:r w:rsidRPr="003E6734">
              <w:rPr>
                <w:rFonts w:ascii="MS Mincho" w:eastAsia="MS Mincho" w:hAnsi="MS Mincho" w:cs="MS Mincho"/>
                <w:b/>
                <w:bCs/>
                <w:sz w:val="20"/>
                <w:szCs w:val="20"/>
              </w:rPr>
              <w:t>・疾</w:t>
            </w:r>
            <w:r w:rsidRPr="003E6734">
              <w:rPr>
                <w:rFonts w:ascii="SimSun" w:eastAsia="SimSun" w:hAnsi="SimSun" w:cs="SimSun"/>
                <w:b/>
                <w:bCs/>
                <w:sz w:val="20"/>
                <w:szCs w:val="20"/>
              </w:rPr>
              <w:t>患</w:t>
            </w:r>
          </w:p>
        </w:tc>
        <w:tc>
          <w:tcPr>
            <w:tcW w:w="3744" w:type="dxa"/>
            <w:shd w:val="clear" w:color="auto" w:fill="3DD184"/>
            <w:vAlign w:val="center"/>
            <w:hideMark/>
          </w:tcPr>
          <w:p w:rsidR="003E6734" w:rsidRPr="003E6734" w:rsidRDefault="003E6734" w:rsidP="008B78C7">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r w:rsidRPr="003E6734">
              <w:rPr>
                <w:rFonts w:ascii="SimSun" w:eastAsia="SimSun" w:hAnsi="SimSun" w:cs="SimSun"/>
                <w:b/>
                <w:bCs/>
                <w:sz w:val="20"/>
                <w:szCs w:val="20"/>
              </w:rPr>
              <w:t>薬剤の影響</w:t>
            </w:r>
          </w:p>
        </w:tc>
      </w:tr>
      <w:tr w:rsidR="003E6734" w:rsidRPr="003E6734" w:rsidTr="00DD6E73">
        <w:trPr>
          <w:trHeight w:val="852"/>
          <w:tblCellSpacing w:w="6" w:type="dxa"/>
        </w:trPr>
        <w:tc>
          <w:tcPr>
            <w:tcW w:w="1009" w:type="dxa"/>
            <w:vMerge w:val="restart"/>
            <w:shd w:val="clear" w:color="auto" w:fill="C9F5CD"/>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血</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圧</w:t>
            </w:r>
          </w:p>
        </w:tc>
        <w:tc>
          <w:tcPr>
            <w:tcW w:w="1827" w:type="dxa"/>
            <w:gridSpan w:val="4"/>
            <w:vMerge w:val="restart"/>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血圧</w:t>
            </w:r>
            <w:r w:rsidRPr="003E6734">
              <w:rPr>
                <w:rFonts w:ascii="Times New Roman" w:eastAsia="Times New Roman" w:hAnsi="Times New Roman" w:cs="Times New Roman"/>
                <w:sz w:val="20"/>
                <w:szCs w:val="20"/>
              </w:rPr>
              <w:t>(BP)</w:t>
            </w:r>
            <w:r w:rsidRPr="003E6734">
              <w:rPr>
                <w:rFonts w:ascii="Osaka" w:eastAsia="Times New Roman" w:hAnsi="Osaka" w:cs="Times New Roman"/>
                <w:sz w:val="20"/>
                <w:szCs w:val="20"/>
              </w:rPr>
              <w:t xml:space="preserve"> </w:t>
            </w:r>
            <w:r w:rsidRPr="003E6734">
              <w:rPr>
                <w:rFonts w:ascii="Times New Roman" w:eastAsia="Times New Roman" w:hAnsi="Times New Roman" w:cs="Times New Roman"/>
                <w:sz w:val="20"/>
                <w:szCs w:val="20"/>
              </w:rPr>
              <w:t>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至適血圧：収縮期血圧＜</w:t>
            </w:r>
            <w:r w:rsidRPr="003E6734">
              <w:rPr>
                <w:rFonts w:ascii="Times New Roman" w:eastAsia="Times New Roman" w:hAnsi="Times New Roman" w:cs="Times New Roman"/>
                <w:sz w:val="20"/>
                <w:szCs w:val="20"/>
              </w:rPr>
              <w:t xml:space="preserve"> 120mmHg</w:t>
            </w:r>
            <w:r w:rsidRPr="003E6734">
              <w:rPr>
                <w:rFonts w:ascii="SimSun" w:eastAsia="SimSun" w:hAnsi="SimSun" w:cs="SimSun"/>
                <w:sz w:val="20"/>
                <w:szCs w:val="20"/>
              </w:rPr>
              <w:t xml:space="preserve">　</w:t>
            </w:r>
            <w:r w:rsidRPr="003E6734">
              <w:rPr>
                <w:rFonts w:ascii="Osaka" w:eastAsia="Times New Roman" w:hAnsi="Osaka" w:cs="Times New Roman"/>
                <w:sz w:val="20"/>
                <w:szCs w:val="20"/>
              </w:rPr>
              <w:br/>
            </w:r>
            <w:r w:rsidRPr="003E6734">
              <w:rPr>
                <w:rFonts w:ascii="SimSun" w:eastAsia="SimSun" w:hAnsi="SimSun" w:cs="SimSun"/>
                <w:sz w:val="20"/>
                <w:szCs w:val="20"/>
              </w:rPr>
              <w:t>かつ　拡張期血圧＜</w:t>
            </w:r>
            <w:r w:rsidRPr="003E6734">
              <w:rPr>
                <w:rFonts w:ascii="Times New Roman" w:eastAsia="Times New Roman" w:hAnsi="Times New Roman" w:cs="Times New Roman"/>
                <w:sz w:val="20"/>
                <w:szCs w:val="20"/>
              </w:rPr>
              <w:t xml:space="preserve"> 80mmHg</w:t>
            </w:r>
            <w:r w:rsidRPr="003E6734">
              <w:rPr>
                <w:rFonts w:ascii="Osaka" w:eastAsia="Times New Roman" w:hAnsi="Osaka" w:cs="Times New Roman"/>
                <w:sz w:val="20"/>
                <w:szCs w:val="20"/>
              </w:rPr>
              <w:br/>
            </w:r>
            <w:r w:rsidRPr="003E6734">
              <w:rPr>
                <w:rFonts w:ascii="SimSun" w:eastAsia="SimSun" w:hAnsi="SimSun" w:cs="SimSun"/>
                <w:sz w:val="20"/>
                <w:szCs w:val="20"/>
              </w:rPr>
              <w:t>正常血圧：収縮期血圧＜</w:t>
            </w:r>
            <w:r w:rsidRPr="003E6734">
              <w:rPr>
                <w:rFonts w:ascii="Times New Roman" w:eastAsia="Times New Roman" w:hAnsi="Times New Roman" w:cs="Times New Roman"/>
                <w:sz w:val="20"/>
                <w:szCs w:val="20"/>
              </w:rPr>
              <w:t xml:space="preserve"> 130mmHg</w:t>
            </w:r>
            <w:r w:rsidRPr="003E6734">
              <w:rPr>
                <w:rFonts w:ascii="SimSun" w:eastAsia="SimSun" w:hAnsi="SimSun" w:cs="SimSun"/>
                <w:sz w:val="20"/>
                <w:szCs w:val="20"/>
              </w:rPr>
              <w:t xml:space="preserve">　</w:t>
            </w:r>
            <w:r w:rsidRPr="003E6734">
              <w:rPr>
                <w:rFonts w:ascii="Osaka" w:eastAsia="Times New Roman" w:hAnsi="Osaka" w:cs="Times New Roman"/>
                <w:sz w:val="20"/>
                <w:szCs w:val="20"/>
              </w:rPr>
              <w:br/>
            </w:r>
            <w:r w:rsidRPr="003E6734">
              <w:rPr>
                <w:rFonts w:ascii="SimSun" w:eastAsia="SimSun" w:hAnsi="SimSun" w:cs="SimSun"/>
                <w:sz w:val="20"/>
                <w:szCs w:val="20"/>
              </w:rPr>
              <w:t>かつ　拡張期血圧＜</w:t>
            </w:r>
            <w:r w:rsidRPr="003E6734">
              <w:rPr>
                <w:rFonts w:ascii="Times New Roman" w:eastAsia="Times New Roman" w:hAnsi="Times New Roman" w:cs="Times New Roman"/>
                <w:sz w:val="20"/>
                <w:szCs w:val="20"/>
              </w:rPr>
              <w:t xml:space="preserve"> 85mmH</w:t>
            </w:r>
            <w:r w:rsidRPr="003E6734">
              <w:rPr>
                <w:rFonts w:ascii="Osaka" w:eastAsia="Times New Roman" w:hAnsi="Osaka" w:cs="Times New Roman"/>
                <w:sz w:val="20"/>
                <w:szCs w:val="20"/>
              </w:rPr>
              <w:t>g</w:t>
            </w:r>
          </w:p>
        </w:tc>
        <w:tc>
          <w:tcPr>
            <w:tcW w:w="2418" w:type="dxa"/>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高血圧症</w:t>
            </w:r>
          </w:p>
        </w:tc>
        <w:tc>
          <w:tcPr>
            <w:tcW w:w="2328" w:type="dxa"/>
            <w:gridSpan w:val="3"/>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 xml:space="preserve">低血圧症　</w:t>
            </w:r>
          </w:p>
        </w:tc>
        <w:tc>
          <w:tcPr>
            <w:tcW w:w="3744" w:type="dxa"/>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827" w:type="dxa"/>
            <w:gridSpan w:val="4"/>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正常高値血圧：</w:t>
            </w:r>
            <w:r w:rsidRPr="003E6734">
              <w:rPr>
                <w:rFonts w:ascii="Times New Roman" w:eastAsia="Times New Roman" w:hAnsi="Times New Roman" w:cs="Times New Roman"/>
                <w:sz w:val="20"/>
                <w:szCs w:val="20"/>
              </w:rPr>
              <w:br/>
            </w:r>
            <w:r w:rsidRPr="003E6734">
              <w:rPr>
                <w:rFonts w:ascii="SimSun" w:eastAsia="SimSun" w:hAnsi="SimSun" w:cs="SimSun"/>
                <w:sz w:val="20"/>
                <w:szCs w:val="20"/>
              </w:rPr>
              <w:t>収縮期血圧＜</w:t>
            </w:r>
            <w:r w:rsidRPr="003E6734">
              <w:rPr>
                <w:rFonts w:ascii="Times New Roman" w:eastAsia="Times New Roman" w:hAnsi="Times New Roman" w:cs="Times New Roman"/>
                <w:sz w:val="20"/>
                <w:szCs w:val="20"/>
              </w:rPr>
              <w:t xml:space="preserve"> 130mmHg</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139mmHg</w:t>
            </w:r>
            <w:r w:rsidRPr="003E6734">
              <w:rPr>
                <w:rFonts w:ascii="Times New Roman" w:eastAsia="Times New Roman" w:hAnsi="Times New Roman" w:cs="Times New Roman"/>
                <w:sz w:val="20"/>
                <w:szCs w:val="20"/>
              </w:rPr>
              <w:br/>
            </w:r>
            <w:r w:rsidRPr="003E6734">
              <w:rPr>
                <w:rFonts w:ascii="SimSun" w:eastAsia="SimSun" w:hAnsi="SimSun" w:cs="SimSun"/>
                <w:sz w:val="20"/>
                <w:szCs w:val="20"/>
              </w:rPr>
              <w:t>または　拡張期血圧＜</w:t>
            </w:r>
            <w:r w:rsidRPr="003E6734">
              <w:rPr>
                <w:rFonts w:ascii="Times New Roman" w:eastAsia="Times New Roman" w:hAnsi="Times New Roman" w:cs="Times New Roman"/>
                <w:sz w:val="20"/>
                <w:szCs w:val="20"/>
              </w:rPr>
              <w:t xml:space="preserve"> 85mmHg</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89mmHg </w:t>
            </w:r>
          </w:p>
        </w:tc>
        <w:tc>
          <w:tcPr>
            <w:tcW w:w="2418" w:type="dxa"/>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p>
        </w:tc>
        <w:tc>
          <w:tcPr>
            <w:tcW w:w="2328" w:type="dxa"/>
            <w:gridSpan w:val="3"/>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p>
        </w:tc>
        <w:tc>
          <w:tcPr>
            <w:tcW w:w="3744" w:type="dxa"/>
            <w:shd w:val="clear" w:color="auto" w:fill="FFFFFF"/>
            <w:vAlign w:val="center"/>
            <w:hideMark/>
          </w:tcPr>
          <w:p w:rsidR="003E6734" w:rsidRPr="003E6734" w:rsidRDefault="003E6734" w:rsidP="003E6734">
            <w:pPr>
              <w:spacing w:after="0" w:line="240" w:lineRule="auto"/>
              <w:ind w:right="432"/>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p>
        </w:tc>
      </w:tr>
      <w:tr w:rsidR="003E6734" w:rsidRPr="003E6734" w:rsidTr="00DD6E73">
        <w:trPr>
          <w:tblCellSpacing w:w="6" w:type="dxa"/>
        </w:trPr>
        <w:tc>
          <w:tcPr>
            <w:tcW w:w="1009" w:type="dxa"/>
            <w:vMerge w:val="restart"/>
            <w:shd w:val="clear" w:color="auto" w:fill="E8FEBA"/>
            <w:vAlign w:val="center"/>
            <w:hideMark/>
          </w:tcPr>
          <w:p w:rsidR="003E6734" w:rsidRPr="003E6734" w:rsidRDefault="003E6734" w:rsidP="003E6734">
            <w:pPr>
              <w:spacing w:before="100" w:beforeAutospacing="1" w:after="100" w:afterAutospacing="1"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一</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般</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検</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査</w:t>
            </w:r>
          </w:p>
        </w:tc>
        <w:tc>
          <w:tcPr>
            <w:tcW w:w="321" w:type="dxa"/>
            <w:vMerge w:val="restart"/>
            <w:shd w:val="clear" w:color="auto" w:fill="DEF1D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尿</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検</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査</w:t>
            </w:r>
          </w:p>
        </w:tc>
        <w:tc>
          <w:tcPr>
            <w:tcW w:w="1494" w:type="dxa"/>
            <w:gridSpan w:val="3"/>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尿</w:t>
            </w:r>
            <w:r w:rsidRPr="003E6734">
              <w:rPr>
                <w:rFonts w:ascii="Times New Roman" w:eastAsia="Times New Roman" w:hAnsi="Times New Roman" w:cs="Times New Roman"/>
                <w:sz w:val="20"/>
                <w:szCs w:val="20"/>
              </w:rPr>
              <w:t>p</w:t>
            </w:r>
            <w:r w:rsidRPr="003E6734">
              <w:rPr>
                <w:rFonts w:ascii="Osaka" w:eastAsia="Times New Roman" w:hAnsi="Osaka" w:cs="Times New Roman"/>
                <w:sz w:val="20"/>
                <w:szCs w:val="20"/>
              </w:rPr>
              <w:t>H</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5.0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7.</w:t>
            </w:r>
            <w:r w:rsidRPr="003E6734">
              <w:rPr>
                <w:rFonts w:ascii="Osaka" w:eastAsia="Times New Roman" w:hAnsi="Osaka" w:cs="Times New Roman"/>
                <w:sz w:val="20"/>
                <w:szCs w:val="20"/>
              </w:rPr>
              <w:t>5</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（アルカリ性）</w:t>
            </w:r>
            <w:r w:rsidRPr="003E6734">
              <w:rPr>
                <w:rFonts w:ascii="Osaka" w:eastAsia="Times New Roman" w:hAnsi="Osaka" w:cs="Times New Roman"/>
                <w:sz w:val="20"/>
                <w:szCs w:val="20"/>
              </w:rPr>
              <w:br/>
            </w:r>
            <w:r w:rsidRPr="003E6734">
              <w:rPr>
                <w:rFonts w:ascii="SimSun" w:eastAsia="SimSun" w:hAnsi="SimSun" w:cs="SimSun"/>
                <w:sz w:val="20"/>
                <w:szCs w:val="20"/>
              </w:rPr>
              <w:t>制酸剤の長期投与、過呼吸の継続、頻回の嘔吐、カリウム減少（腎不全、腎結石）、尿路感染症</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（酸性）</w:t>
            </w:r>
            <w:r w:rsidRPr="003E6734">
              <w:rPr>
                <w:rFonts w:ascii="Osaka" w:eastAsia="Times New Roman" w:hAnsi="Osaka" w:cs="Times New Roman"/>
                <w:sz w:val="20"/>
                <w:szCs w:val="20"/>
              </w:rPr>
              <w:br/>
            </w:r>
            <w:r w:rsidRPr="003E6734">
              <w:rPr>
                <w:rFonts w:ascii="SimSun" w:eastAsia="SimSun" w:hAnsi="SimSun" w:cs="SimSun"/>
                <w:sz w:val="20"/>
                <w:szCs w:val="20"/>
              </w:rPr>
              <w:t>糖尿病、痛風、腎炎、飢餓、脱水、発熱、下痢、肺気腫、肺炎、フェニルケトン尿症、アルカプトン尿症、結石症、アルコール中毒、動物性食品の過剰摂取、運動後</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r w:rsidRPr="003E6734">
              <w:rPr>
                <w:rFonts w:ascii="SimSun" w:eastAsia="SimSun" w:hAnsi="SimSun" w:cs="SimSun"/>
                <w:sz w:val="20"/>
                <w:szCs w:val="20"/>
              </w:rPr>
              <w:t>制酸剤、ステロイドホルモン</w:t>
            </w:r>
            <w:r w:rsidR="008B78C7">
              <w:rPr>
                <w:rFonts w:ascii="SimSun" w:eastAsia="SimSun" w:hAnsi="SimSun" w:cs="SimSun" w:hint="eastAsia"/>
                <w:sz w:val="20"/>
                <w:szCs w:val="20"/>
              </w:rPr>
              <w:br/>
            </w:r>
            <w:r w:rsidRPr="003E6734">
              <w:rPr>
                <w:rFonts w:ascii="SimSun" w:eastAsia="SimSun" w:hAnsi="SimSun" w:cs="SimSun"/>
                <w:sz w:val="20"/>
                <w:szCs w:val="20"/>
              </w:rPr>
              <w:t>、クロロサイアザイド系薬の</w:t>
            </w:r>
            <w:r w:rsidR="008B78C7">
              <w:rPr>
                <w:rFonts w:ascii="SimSun" w:eastAsia="SimSun" w:hAnsi="SimSun" w:cs="SimSun" w:hint="eastAsia"/>
                <w:sz w:val="20"/>
                <w:szCs w:val="20"/>
              </w:rPr>
              <w:br/>
            </w:r>
            <w:r w:rsidRPr="003E6734">
              <w:rPr>
                <w:rFonts w:ascii="SimSun" w:eastAsia="SimSun" w:hAnsi="SimSun" w:cs="SimSun"/>
                <w:sz w:val="20"/>
                <w:szCs w:val="20"/>
              </w:rPr>
              <w:t>長期投与でアルカリ性</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21"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494" w:type="dxa"/>
            <w:gridSpan w:val="3"/>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尿比重</w:t>
            </w:r>
            <w:r w:rsidRPr="003E6734">
              <w:rPr>
                <w:rFonts w:ascii="Times New Roman" w:eastAsia="Times New Roman" w:hAnsi="Times New Roman" w:cs="Times New Roman"/>
                <w:sz w:val="20"/>
                <w:szCs w:val="20"/>
              </w:rPr>
              <w:t>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陰性（</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1.002</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1.030 </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発熱</w:t>
            </w:r>
            <w:r w:rsidRPr="003E6734">
              <w:rPr>
                <w:rFonts w:ascii="MS Mincho" w:eastAsia="MS Mincho" w:hAnsi="MS Mincho" w:cs="MS Mincho"/>
                <w:sz w:val="20"/>
                <w:szCs w:val="20"/>
              </w:rPr>
              <w:t>・嘔吐・下痢等による脱水、高度の糖尿、蛋白尿、造影剤の混</w:t>
            </w:r>
            <w:r w:rsidRPr="003E6734">
              <w:rPr>
                <w:rFonts w:ascii="SimSun" w:eastAsia="SimSun" w:hAnsi="SimSun" w:cs="SimSun"/>
                <w:sz w:val="20"/>
                <w:szCs w:val="20"/>
              </w:rPr>
              <w:t>入</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糸球体腎炎、腎盂腎炎、腎性尿崩症、腎障害</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利尿剤、リチウム等は水分が</w:t>
            </w:r>
            <w:r w:rsidR="008B78C7">
              <w:rPr>
                <w:rFonts w:ascii="SimSun" w:eastAsia="SimSun" w:hAnsi="SimSun" w:cs="SimSun" w:hint="eastAsia"/>
                <w:sz w:val="20"/>
                <w:szCs w:val="20"/>
              </w:rPr>
              <w:br/>
            </w:r>
            <w:r w:rsidRPr="003E6734">
              <w:rPr>
                <w:rFonts w:ascii="SimSun" w:eastAsia="SimSun" w:hAnsi="SimSun" w:cs="SimSun"/>
                <w:sz w:val="20"/>
                <w:szCs w:val="20"/>
              </w:rPr>
              <w:t>増加して低比重となる。</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21"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494" w:type="dxa"/>
            <w:gridSpan w:val="3"/>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4" w:history="1">
              <w:r w:rsidRPr="003E6734">
                <w:rPr>
                  <w:rFonts w:ascii="SimSun" w:eastAsia="SimSun" w:hAnsi="SimSun" w:cs="SimSun"/>
                  <w:color w:val="0000FF"/>
                  <w:sz w:val="20"/>
                  <w:u w:val="single"/>
                </w:rPr>
                <w:t>尿糖</w:t>
              </w:r>
            </w:hyperlink>
            <w:r w:rsidRPr="003E6734">
              <w:rPr>
                <w:rFonts w:ascii="SimSun" w:eastAsia="SimSun" w:hAnsi="SimSun" w:cs="SimSun"/>
                <w:sz w:val="20"/>
                <w:szCs w:val="20"/>
              </w:rPr>
              <w:t>（</w:t>
            </w:r>
            <w:r w:rsidRPr="003E6734">
              <w:rPr>
                <w:rFonts w:ascii="Times New Roman" w:eastAsia="Times New Roman" w:hAnsi="Times New Roman" w:cs="Times New Roman"/>
                <w:sz w:val="20"/>
                <w:szCs w:val="20"/>
              </w:rPr>
              <w:t>US,UG,Z</w:t>
            </w:r>
            <w:r w:rsidRPr="003E6734">
              <w:rPr>
                <w:rFonts w:ascii="Osaka" w:eastAsia="Times New Roman" w:hAnsi="Osaka" w:cs="Times New Roman"/>
                <w:sz w:val="20"/>
                <w:szCs w:val="20"/>
              </w:rPr>
              <w:t>)</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陰性</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糖尿病、膵炎、甲状腺機能亢進症、、肝機能障害、薬剤性（ステロイドやサイアザイド系利尿降圧剤の服用中）、妊娠</w:t>
            </w:r>
          </w:p>
        </w:tc>
        <w:tc>
          <w:tcPr>
            <w:tcW w:w="2328" w:type="dxa"/>
            <w:gridSpan w:val="3"/>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p>
        </w:tc>
        <w:tc>
          <w:tcPr>
            <w:tcW w:w="3744" w:type="dxa"/>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21"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494" w:type="dxa"/>
            <w:gridSpan w:val="3"/>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5" w:history="1">
              <w:r w:rsidRPr="003E6734">
                <w:rPr>
                  <w:rFonts w:ascii="SimSun" w:eastAsia="SimSun" w:hAnsi="SimSun" w:cs="SimSun"/>
                  <w:color w:val="0000FF"/>
                  <w:sz w:val="20"/>
                  <w:u w:val="single"/>
                </w:rPr>
                <w:t>尿たんぱく</w:t>
              </w:r>
            </w:hyperlink>
            <w:r w:rsidRPr="003E6734">
              <w:rPr>
                <w:rFonts w:ascii="SimSun" w:eastAsia="SimSun" w:hAnsi="SimSun" w:cs="SimSun"/>
                <w:sz w:val="20"/>
                <w:szCs w:val="20"/>
              </w:rPr>
              <w:t>（</w:t>
            </w:r>
            <w:r w:rsidRPr="003E6734">
              <w:rPr>
                <w:rFonts w:ascii="Times New Roman" w:eastAsia="Times New Roman" w:hAnsi="Times New Roman" w:cs="Times New Roman"/>
                <w:sz w:val="20"/>
                <w:szCs w:val="20"/>
              </w:rPr>
              <w:t>P,E</w:t>
            </w:r>
            <w:r w:rsidRPr="003E6734">
              <w:rPr>
                <w:rFonts w:ascii="Osaka" w:eastAsia="Times New Roman" w:hAnsi="Osaka" w:cs="Times New Roman"/>
                <w:sz w:val="20"/>
                <w:szCs w:val="20"/>
              </w:rPr>
              <w:t>)</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陰性</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急性</w:t>
            </w:r>
            <w:r w:rsidRPr="003E6734">
              <w:rPr>
                <w:rFonts w:ascii="MS Mincho" w:eastAsia="MS Mincho" w:hAnsi="MS Mincho" w:cs="MS Mincho"/>
                <w:sz w:val="20"/>
                <w:szCs w:val="20"/>
              </w:rPr>
              <w:t>・慢性腎炎、ネフローゼ症候群、尿路系疾患、尿路結石、尿毒症、二次性腎疾患、妊娠中毒症、横紋筋融解</w:t>
            </w:r>
            <w:r w:rsidRPr="003E6734">
              <w:rPr>
                <w:rFonts w:ascii="SimSun" w:eastAsia="SimSun" w:hAnsi="SimSun" w:cs="SimSun"/>
                <w:sz w:val="20"/>
                <w:szCs w:val="20"/>
              </w:rPr>
              <w:t>症</w:t>
            </w:r>
          </w:p>
        </w:tc>
        <w:tc>
          <w:tcPr>
            <w:tcW w:w="2328" w:type="dxa"/>
            <w:gridSpan w:val="3"/>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アミノグリコシド系抗菌薬、</w:t>
            </w:r>
            <w:r w:rsidR="008B78C7">
              <w:rPr>
                <w:rFonts w:ascii="SimSun" w:eastAsia="SimSun" w:hAnsi="SimSun" w:cs="SimSun" w:hint="eastAsia"/>
                <w:sz w:val="20"/>
                <w:szCs w:val="20"/>
              </w:rPr>
              <w:br/>
            </w:r>
            <w:r w:rsidRPr="003E6734">
              <w:rPr>
                <w:rFonts w:ascii="SimSun" w:eastAsia="SimSun" w:hAnsi="SimSun" w:cs="SimSun"/>
                <w:sz w:val="20"/>
                <w:szCs w:val="20"/>
              </w:rPr>
              <w:t>非ステロイド系抗炎症薬等の</w:t>
            </w:r>
            <w:r w:rsidR="008B78C7">
              <w:rPr>
                <w:rFonts w:ascii="SimSun" w:eastAsia="SimSun" w:hAnsi="SimSun" w:cs="SimSun" w:hint="eastAsia"/>
                <w:sz w:val="20"/>
                <w:szCs w:val="20"/>
              </w:rPr>
              <w:br/>
            </w:r>
            <w:r w:rsidRPr="003E6734">
              <w:rPr>
                <w:rFonts w:ascii="SimSun" w:eastAsia="SimSun" w:hAnsi="SimSun" w:cs="SimSun"/>
                <w:sz w:val="20"/>
                <w:szCs w:val="20"/>
              </w:rPr>
              <w:t>腎機能障害を惹起する薬剤で</w:t>
            </w:r>
            <w:r w:rsidR="00DD6E73">
              <w:rPr>
                <w:rFonts w:ascii="SimSun" w:eastAsia="SimSun" w:hAnsi="SimSun" w:cs="SimSun" w:hint="eastAsia"/>
                <w:sz w:val="20"/>
                <w:szCs w:val="20"/>
              </w:rPr>
              <w:br/>
            </w:r>
            <w:r w:rsidRPr="003E6734">
              <w:rPr>
                <w:rFonts w:ascii="SimSun" w:eastAsia="SimSun" w:hAnsi="SimSun" w:cs="SimSun"/>
                <w:sz w:val="20"/>
                <w:szCs w:val="20"/>
              </w:rPr>
              <w:t>は高値</w:t>
            </w:r>
            <w:r w:rsidRPr="003E6734">
              <w:rPr>
                <w:rFonts w:ascii="Times New Roman" w:eastAsia="Times New Roman" w:hAnsi="Times New Roman" w:cs="Times New Roman"/>
                <w:sz w:val="20"/>
                <w:szCs w:val="20"/>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21"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494" w:type="dxa"/>
            <w:gridSpan w:val="3"/>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6" w:history="1">
              <w:r w:rsidRPr="003E6734">
                <w:rPr>
                  <w:rFonts w:ascii="SimSun" w:eastAsia="SimSun" w:hAnsi="SimSun" w:cs="SimSun"/>
                  <w:color w:val="0000FF"/>
                  <w:sz w:val="20"/>
                  <w:u w:val="single"/>
                </w:rPr>
                <w:t>尿潜血</w:t>
              </w:r>
            </w:hyperlink>
            <w:r w:rsidRPr="003E6734">
              <w:rPr>
                <w:rFonts w:ascii="SimSun" w:eastAsia="SimSun" w:hAnsi="SimSun" w:cs="SimSun"/>
                <w:sz w:val="20"/>
                <w:szCs w:val="20"/>
              </w:rPr>
              <w:t>（</w:t>
            </w:r>
            <w:r w:rsidRPr="003E6734">
              <w:rPr>
                <w:rFonts w:ascii="Times New Roman" w:eastAsia="Times New Roman" w:hAnsi="Times New Roman" w:cs="Times New Roman"/>
                <w:sz w:val="20"/>
                <w:szCs w:val="20"/>
              </w:rPr>
              <w:t>OB</w:t>
            </w:r>
            <w:r w:rsidRPr="003E6734">
              <w:rPr>
                <w:rFonts w:ascii="Osaka" w:eastAsia="Times New Roman" w:hAnsi="Osaka" w:cs="Times New Roman"/>
                <w:sz w:val="20"/>
                <w:szCs w:val="20"/>
              </w:rPr>
              <w:t>)</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陰性</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w:t>
            </w:r>
            <w:r w:rsidRPr="003E6734">
              <w:rPr>
                <w:rFonts w:ascii="Osaka" w:eastAsia="Times New Roman" w:hAnsi="Osaka" w:cs="Times New Roman"/>
                <w:sz w:val="20"/>
                <w:szCs w:val="20"/>
              </w:rPr>
              <w:t xml:space="preserve"> </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color w:val="000000"/>
                <w:sz w:val="20"/>
              </w:rPr>
              <w:t>膀胱炎、尿道炎、腎炎、尿路結石、腎臓癌、膀胱癌、激しい運動、横紋筋</w:t>
            </w:r>
            <w:r w:rsidRPr="003E6734">
              <w:rPr>
                <w:rFonts w:ascii="SimSun" w:eastAsia="SimSun" w:hAnsi="SimSun" w:cs="SimSun"/>
                <w:color w:val="000000"/>
                <w:sz w:val="20"/>
              </w:rPr>
              <w:lastRenderedPageBreak/>
              <w:t>融解症</w:t>
            </w:r>
          </w:p>
        </w:tc>
        <w:tc>
          <w:tcPr>
            <w:tcW w:w="2328" w:type="dxa"/>
            <w:gridSpan w:val="3"/>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免疫調整薬、ワルファリンな</w:t>
            </w:r>
            <w:r w:rsidR="00DD6E73">
              <w:rPr>
                <w:rFonts w:ascii="SimSun" w:eastAsia="SimSun" w:hAnsi="SimSun" w:cs="SimSun" w:hint="eastAsia"/>
                <w:sz w:val="20"/>
                <w:szCs w:val="20"/>
              </w:rPr>
              <w:br/>
            </w:r>
            <w:r w:rsidRPr="003E6734">
              <w:rPr>
                <w:rFonts w:ascii="SimSun" w:eastAsia="SimSun" w:hAnsi="SimSun" w:cs="SimSun"/>
                <w:sz w:val="20"/>
                <w:szCs w:val="20"/>
              </w:rPr>
              <w:t>どは陽性の原因、アスコルビ</w:t>
            </w:r>
            <w:r w:rsidR="00DD6E73">
              <w:rPr>
                <w:rFonts w:ascii="SimSun" w:eastAsia="SimSun" w:hAnsi="SimSun" w:cs="SimSun" w:hint="eastAsia"/>
                <w:sz w:val="20"/>
                <w:szCs w:val="20"/>
              </w:rPr>
              <w:br/>
            </w:r>
            <w:r w:rsidRPr="003E6734">
              <w:rPr>
                <w:rFonts w:ascii="SimSun" w:eastAsia="SimSun" w:hAnsi="SimSun" w:cs="SimSun"/>
                <w:sz w:val="20"/>
                <w:szCs w:val="20"/>
              </w:rPr>
              <w:t>ン酸（ビタミン</w:t>
            </w:r>
            <w:r w:rsidRPr="003E6734">
              <w:rPr>
                <w:rFonts w:ascii="Times New Roman" w:eastAsia="Times New Roman" w:hAnsi="Times New Roman" w:cs="Times New Roman"/>
                <w:sz w:val="20"/>
                <w:szCs w:val="20"/>
              </w:rPr>
              <w:t>C</w:t>
            </w:r>
            <w:r w:rsidRPr="003E6734">
              <w:rPr>
                <w:rFonts w:ascii="SimSun" w:eastAsia="SimSun" w:hAnsi="SimSun" w:cs="SimSun"/>
                <w:sz w:val="20"/>
                <w:szCs w:val="20"/>
              </w:rPr>
              <w:t>）などの還元剤含有で</w:t>
            </w:r>
            <w:r w:rsidRPr="003E6734">
              <w:rPr>
                <w:rFonts w:ascii="SimSun" w:eastAsia="SimSun" w:hAnsi="SimSun" w:cs="SimSun"/>
                <w:sz w:val="20"/>
                <w:szCs w:val="20"/>
              </w:rPr>
              <w:lastRenderedPageBreak/>
              <w:t>偽陰性を呈する。</w:t>
            </w:r>
            <w:r w:rsidRPr="003E6734">
              <w:rPr>
                <w:rFonts w:ascii="Times New Roman" w:eastAsia="Times New Roman" w:hAnsi="Times New Roman" w:cs="Times New Roman"/>
                <w:sz w:val="20"/>
                <w:szCs w:val="20"/>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21"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494" w:type="dxa"/>
            <w:gridSpan w:val="3"/>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ビリルビン</w:t>
            </w:r>
            <w:r w:rsidRPr="003E6734">
              <w:rPr>
                <w:rFonts w:ascii="Times New Roman" w:eastAsia="Times New Roman" w:hAnsi="Times New Roman" w:cs="Times New Roman"/>
                <w:sz w:val="20"/>
                <w:szCs w:val="20"/>
              </w:rPr>
              <w:t>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陰性</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 </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r w:rsidRPr="003E6734">
              <w:rPr>
                <w:rFonts w:ascii="SimSun" w:eastAsia="SimSun" w:hAnsi="SimSun" w:cs="SimSun"/>
                <w:sz w:val="20"/>
                <w:szCs w:val="20"/>
              </w:rPr>
              <w:t>閉塞性黄疸（腫瘍、結石、寄生虫等による肝外胆管の閉塞</w:t>
            </w:r>
            <w:r w:rsidRPr="003E6734">
              <w:rPr>
                <w:rFonts w:ascii="SimSun" w:eastAsia="SimSun" w:hAnsi="SimSun" w:cs="SimSun"/>
                <w:sz w:val="24"/>
                <w:szCs w:val="24"/>
              </w:rPr>
              <w:t>）</w:t>
            </w:r>
          </w:p>
        </w:tc>
        <w:tc>
          <w:tcPr>
            <w:tcW w:w="2328" w:type="dxa"/>
            <w:gridSpan w:val="3"/>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エトドラク製剤により偽陽性となる事がある。尿中にアスコルビン酸や亜硝酸塩が大量に存在すると偽陰性になる事がある。</w:t>
            </w:r>
            <w:r w:rsidRPr="003E6734">
              <w:rPr>
                <w:rFonts w:ascii="Times New Roman" w:eastAsia="Times New Roman" w:hAnsi="Times New Roman" w:cs="Times New Roman"/>
                <w:sz w:val="20"/>
                <w:szCs w:val="20"/>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21"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494" w:type="dxa"/>
            <w:gridSpan w:val="3"/>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7" w:history="1">
              <w:r w:rsidRPr="003E6734">
                <w:rPr>
                  <w:rFonts w:ascii="SimSun" w:eastAsia="SimSun" w:hAnsi="SimSun" w:cs="SimSun"/>
                  <w:color w:val="0000FF"/>
                  <w:sz w:val="20"/>
                  <w:u w:val="single"/>
                </w:rPr>
                <w:t>尿ケトン体</w:t>
              </w:r>
            </w:hyperlink>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陰性</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糖尿病、高熱疾患、絶食、下痢</w:t>
            </w:r>
            <w:r w:rsidRPr="003E6734">
              <w:rPr>
                <w:rFonts w:ascii="MS Mincho" w:eastAsia="MS Mincho" w:hAnsi="MS Mincho" w:cs="MS Mincho"/>
                <w:sz w:val="20"/>
                <w:szCs w:val="20"/>
              </w:rPr>
              <w:t>・嘔吐（脱水）、妊娠悪阻、過脂肪食、小児自家中毒な</w:t>
            </w:r>
            <w:r w:rsidRPr="003E6734">
              <w:rPr>
                <w:rFonts w:ascii="SimSun" w:eastAsia="SimSun" w:hAnsi="SimSun" w:cs="SimSun"/>
                <w:sz w:val="20"/>
                <w:szCs w:val="20"/>
              </w:rPr>
              <w:t>ど</w:t>
            </w:r>
          </w:p>
        </w:tc>
        <w:tc>
          <w:tcPr>
            <w:tcW w:w="2328" w:type="dxa"/>
            <w:gridSpan w:val="3"/>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SH</w:t>
            </w:r>
            <w:r w:rsidRPr="003E6734">
              <w:rPr>
                <w:rFonts w:ascii="SimSun" w:eastAsia="SimSun" w:hAnsi="SimSun" w:cs="SimSun"/>
                <w:sz w:val="20"/>
                <w:szCs w:val="20"/>
              </w:rPr>
              <w:t>基を有する薬剤（グルタチオン製剤、ブシラミン等）の服用で、偽陽性を呈する事がある。</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21" w:type="dxa"/>
            <w:shd w:val="clear" w:color="auto" w:fill="EBEBEB"/>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便</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検</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査</w:t>
            </w:r>
          </w:p>
        </w:tc>
        <w:tc>
          <w:tcPr>
            <w:tcW w:w="1494" w:type="dxa"/>
            <w:gridSpan w:val="3"/>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8" w:history="1">
              <w:r w:rsidRPr="003E6734">
                <w:rPr>
                  <w:rFonts w:ascii="SimSun" w:eastAsia="SimSun" w:hAnsi="SimSun" w:cs="SimSun"/>
                  <w:color w:val="0000FF"/>
                  <w:sz w:val="20"/>
                  <w:u w:val="single"/>
                </w:rPr>
                <w:t>便潜血</w:t>
              </w:r>
            </w:hyperlink>
            <w:r w:rsidRPr="003E6734">
              <w:rPr>
                <w:rFonts w:ascii="Osaka" w:eastAsia="Times New Roman" w:hAnsi="Osaka" w:cs="Times New Roman"/>
                <w:sz w:val="20"/>
                <w:szCs w:val="20"/>
              </w:rPr>
              <w:t>(OB)</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陰性</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color w:val="000000"/>
                <w:sz w:val="20"/>
                <w:szCs w:val="20"/>
              </w:rPr>
              <w:t>消化性潰瘍、腫瘍、ポリープ、消化管寄生虫症、感染症、静脈瘤等</w:t>
            </w:r>
          </w:p>
        </w:tc>
        <w:tc>
          <w:tcPr>
            <w:tcW w:w="2328" w:type="dxa"/>
            <w:gridSpan w:val="3"/>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p>
        </w:tc>
        <w:tc>
          <w:tcPr>
            <w:tcW w:w="3744" w:type="dxa"/>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rHeight w:val="300"/>
          <w:tblCellSpacing w:w="6" w:type="dxa"/>
        </w:trPr>
        <w:tc>
          <w:tcPr>
            <w:tcW w:w="2848" w:type="dxa"/>
            <w:gridSpan w:val="5"/>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検査項目</w:t>
            </w:r>
          </w:p>
        </w:tc>
        <w:tc>
          <w:tcPr>
            <w:tcW w:w="2054" w:type="dxa"/>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基準値の範囲</w:t>
            </w:r>
          </w:p>
        </w:tc>
        <w:tc>
          <w:tcPr>
            <w:tcW w:w="2418" w:type="dxa"/>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高値（増加）疾患例</w:t>
            </w:r>
          </w:p>
        </w:tc>
        <w:tc>
          <w:tcPr>
            <w:tcW w:w="2328" w:type="dxa"/>
            <w:gridSpan w:val="3"/>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低値（減少）疾患例</w:t>
            </w:r>
          </w:p>
        </w:tc>
        <w:tc>
          <w:tcPr>
            <w:tcW w:w="3744" w:type="dxa"/>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薬剤の影響</w:t>
            </w:r>
            <w:r w:rsidRPr="003E6734">
              <w:rPr>
                <w:rFonts w:ascii="Times New Roman" w:eastAsia="Times New Roman" w:hAnsi="Times New Roman" w:cs="Times New Roman"/>
                <w:b/>
                <w:bCs/>
                <w:sz w:val="20"/>
                <w:szCs w:val="20"/>
              </w:rPr>
              <w:t> </w:t>
            </w:r>
          </w:p>
        </w:tc>
      </w:tr>
      <w:tr w:rsidR="003E6734" w:rsidRPr="003E6734" w:rsidTr="00DD6E73">
        <w:trPr>
          <w:tblCellSpacing w:w="6" w:type="dxa"/>
        </w:trPr>
        <w:tc>
          <w:tcPr>
            <w:tcW w:w="1009" w:type="dxa"/>
            <w:vMerge w:val="restart"/>
            <w:shd w:val="clear" w:color="auto" w:fill="E8FEBA"/>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血</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液</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一</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般</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検</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査</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sz w:val="24"/>
                <w:szCs w:val="24"/>
              </w:rPr>
              <w:t> </w:t>
            </w:r>
          </w:p>
        </w:tc>
        <w:tc>
          <w:tcPr>
            <w:tcW w:w="0" w:type="auto"/>
            <w:gridSpan w:val="2"/>
            <w:vMerge w:val="restart"/>
            <w:shd w:val="clear" w:color="auto" w:fill="C9F5CD"/>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血</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球</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化</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学</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検</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査</w:t>
            </w: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9" w:history="1">
              <w:r w:rsidRPr="003E6734">
                <w:rPr>
                  <w:rFonts w:ascii="SimSun" w:eastAsia="SimSun" w:hAnsi="SimSun" w:cs="SimSun"/>
                  <w:color w:val="0000FF"/>
                  <w:sz w:val="20"/>
                  <w:u w:val="single"/>
                </w:rPr>
                <w:t>赤血球数</w:t>
              </w:r>
            </w:hyperlink>
            <w:r w:rsidRPr="003E6734">
              <w:rPr>
                <w:rFonts w:ascii="Osaka" w:eastAsia="Times New Roman" w:hAnsi="Osaka" w:cs="Times New Roman"/>
                <w:sz w:val="20"/>
                <w:szCs w:val="20"/>
              </w:rPr>
              <w:br/>
              <w:t xml:space="preserve">(RBC)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男性：</w:t>
            </w:r>
            <w:r w:rsidRPr="003E6734">
              <w:rPr>
                <w:rFonts w:ascii="Times New Roman" w:eastAsia="Times New Roman" w:hAnsi="Times New Roman" w:cs="Times New Roman"/>
                <w:sz w:val="20"/>
                <w:szCs w:val="20"/>
              </w:rPr>
              <w:t>4.0</w:t>
            </w:r>
            <w:r w:rsidRPr="003E6734">
              <w:rPr>
                <w:rFonts w:ascii="SimSun" w:eastAsia="SimSun" w:hAnsi="SimSun" w:cs="SimSun"/>
                <w:sz w:val="20"/>
                <w:szCs w:val="20"/>
              </w:rPr>
              <w:t>万～</w:t>
            </w:r>
            <w:r w:rsidRPr="003E6734">
              <w:rPr>
                <w:rFonts w:ascii="Times New Roman" w:eastAsia="Times New Roman" w:hAnsi="Times New Roman" w:cs="Times New Roman"/>
                <w:sz w:val="20"/>
                <w:szCs w:val="20"/>
              </w:rPr>
              <w:t>5.5×106</w:t>
            </w:r>
            <w:r w:rsidRPr="003E6734">
              <w:rPr>
                <w:rFonts w:ascii="SimSun" w:eastAsia="SimSun" w:hAnsi="SimSun" w:cs="SimSun"/>
                <w:sz w:val="20"/>
                <w:szCs w:val="20"/>
              </w:rPr>
              <w:t>個</w:t>
            </w:r>
            <w:r w:rsidRPr="003E6734">
              <w:rPr>
                <w:rFonts w:ascii="Times New Roman" w:eastAsia="Times New Roman" w:hAnsi="Times New Roman" w:cs="Times New Roman"/>
                <w:sz w:val="20"/>
                <w:szCs w:val="20"/>
              </w:rPr>
              <w:t>/</w:t>
            </w:r>
            <w:proofErr w:type="spellStart"/>
            <w:r w:rsidRPr="003E6734">
              <w:rPr>
                <w:rFonts w:ascii="Times New Roman" w:eastAsia="Times New Roman" w:hAnsi="Times New Roman" w:cs="Times New Roman"/>
                <w:sz w:val="20"/>
                <w:szCs w:val="20"/>
              </w:rPr>
              <w:t>μL</w:t>
            </w:r>
            <w:proofErr w:type="spellEnd"/>
            <w:r w:rsidRPr="003E6734">
              <w:rPr>
                <w:rFonts w:ascii="Times New Roman" w:eastAsia="Times New Roman" w:hAnsi="Times New Roman" w:cs="Times New Roman"/>
                <w:sz w:val="20"/>
                <w:szCs w:val="20"/>
              </w:rPr>
              <w:br/>
            </w:r>
            <w:r w:rsidRPr="003E6734">
              <w:rPr>
                <w:rFonts w:ascii="SimSun" w:eastAsia="SimSun" w:hAnsi="SimSun" w:cs="SimSun"/>
                <w:sz w:val="20"/>
                <w:szCs w:val="20"/>
              </w:rPr>
              <w:t>女性：</w:t>
            </w:r>
            <w:r w:rsidRPr="003E6734">
              <w:rPr>
                <w:rFonts w:ascii="Times New Roman" w:eastAsia="Times New Roman" w:hAnsi="Times New Roman" w:cs="Times New Roman"/>
                <w:sz w:val="20"/>
                <w:szCs w:val="20"/>
              </w:rPr>
              <w:t>3.5</w:t>
            </w:r>
            <w:r w:rsidRPr="003E6734">
              <w:rPr>
                <w:rFonts w:ascii="SimSun" w:eastAsia="SimSun" w:hAnsi="SimSun" w:cs="SimSun"/>
                <w:sz w:val="20"/>
                <w:szCs w:val="20"/>
              </w:rPr>
              <w:t>万～</w:t>
            </w:r>
            <w:r w:rsidRPr="003E6734">
              <w:rPr>
                <w:rFonts w:ascii="Times New Roman" w:eastAsia="Times New Roman" w:hAnsi="Times New Roman" w:cs="Times New Roman"/>
                <w:sz w:val="20"/>
                <w:szCs w:val="20"/>
              </w:rPr>
              <w:t>5.0×106</w:t>
            </w:r>
            <w:r w:rsidRPr="003E6734">
              <w:rPr>
                <w:rFonts w:ascii="SimSun" w:eastAsia="SimSun" w:hAnsi="SimSun" w:cs="SimSun"/>
                <w:sz w:val="20"/>
                <w:szCs w:val="20"/>
              </w:rPr>
              <w:t>個</w:t>
            </w:r>
            <w:r w:rsidRPr="003E6734">
              <w:rPr>
                <w:rFonts w:ascii="Times New Roman" w:eastAsia="Times New Roman" w:hAnsi="Times New Roman" w:cs="Times New Roman"/>
                <w:sz w:val="20"/>
                <w:szCs w:val="20"/>
              </w:rPr>
              <w:t>/</w:t>
            </w:r>
            <w:proofErr w:type="spellStart"/>
            <w:r w:rsidRPr="003E6734">
              <w:rPr>
                <w:rFonts w:ascii="Times New Roman" w:eastAsia="Times New Roman" w:hAnsi="Times New Roman" w:cs="Times New Roman"/>
                <w:sz w:val="20"/>
                <w:szCs w:val="20"/>
              </w:rPr>
              <w:t>μL</w:t>
            </w:r>
            <w:proofErr w:type="spellEnd"/>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脱水、二次性多血症、ストレス多血症等</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再生不良性貧血、腎性貧血、鉄欠乏性貧血、溶血性貧血、出血性貧血等</w:t>
            </w:r>
          </w:p>
        </w:tc>
        <w:tc>
          <w:tcPr>
            <w:tcW w:w="3744" w:type="dxa"/>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rHeight w:val="492"/>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10" w:history="1">
              <w:r w:rsidRPr="003E6734">
                <w:rPr>
                  <w:rFonts w:ascii="SimSun" w:eastAsia="SimSun" w:hAnsi="SimSun" w:cs="SimSun"/>
                  <w:color w:val="0000FF"/>
                  <w:sz w:val="20"/>
                  <w:u w:val="single"/>
                </w:rPr>
                <w:t>ヘモグロビン</w:t>
              </w:r>
              <w:r w:rsidRPr="003E6734">
                <w:rPr>
                  <w:rFonts w:ascii="Osaka" w:eastAsia="Times New Roman" w:hAnsi="Osaka" w:cs="Times New Roman"/>
                  <w:color w:val="0000FF"/>
                  <w:sz w:val="20"/>
                  <w:szCs w:val="20"/>
                  <w:u w:val="single"/>
                </w:rPr>
                <w:br/>
              </w:r>
              <w:r w:rsidRPr="003E6734">
                <w:rPr>
                  <w:rFonts w:ascii="SimSun" w:eastAsia="SimSun" w:hAnsi="SimSun" w:cs="SimSun"/>
                  <w:color w:val="0000FF"/>
                  <w:sz w:val="20"/>
                  <w:u w:val="single"/>
                </w:rPr>
                <w:t>（血色素）値</w:t>
              </w:r>
            </w:hyperlink>
            <w:r w:rsidRPr="003E6734">
              <w:rPr>
                <w:rFonts w:ascii="Osaka" w:eastAsia="Times New Roman" w:hAnsi="Osaka" w:cs="Times New Roman"/>
                <w:sz w:val="20"/>
                <w:szCs w:val="20"/>
              </w:rPr>
              <w:br/>
            </w:r>
            <w:r w:rsidRPr="003E6734">
              <w:rPr>
                <w:rFonts w:ascii="SimSun" w:eastAsia="SimSun" w:hAnsi="SimSun" w:cs="SimSun"/>
                <w:sz w:val="20"/>
                <w:szCs w:val="20"/>
              </w:rPr>
              <w:t>（</w:t>
            </w:r>
            <w:proofErr w:type="spellStart"/>
            <w:r w:rsidRPr="003E6734">
              <w:rPr>
                <w:rFonts w:ascii="Times New Roman" w:eastAsia="Times New Roman" w:hAnsi="Times New Roman" w:cs="Times New Roman"/>
                <w:sz w:val="20"/>
                <w:szCs w:val="20"/>
              </w:rPr>
              <w:t>Hb</w:t>
            </w:r>
            <w:proofErr w:type="spellEnd"/>
            <w:r w:rsidRPr="003E6734">
              <w:rPr>
                <w:rFonts w:ascii="SimSun" w:eastAsia="SimSun" w:hAnsi="SimSun" w:cs="SimSun"/>
                <w:sz w:val="20"/>
                <w:szCs w:val="20"/>
              </w:rPr>
              <w:t>）</w:t>
            </w:r>
            <w:r w:rsidRPr="003E6734">
              <w:rPr>
                <w:rFonts w:ascii="Osaka" w:eastAsia="Times New Roman" w:hAnsi="Osaka" w:cs="Times New Roman"/>
                <w:sz w:val="20"/>
                <w:szCs w:val="20"/>
              </w:rPr>
              <w:t xml:space="preserve">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男性</w:t>
            </w:r>
            <w:r w:rsidRPr="003E6734">
              <w:rPr>
                <w:rFonts w:ascii="Times New Roman" w:eastAsia="Times New Roman" w:hAnsi="Times New Roman" w:cs="Times New Roman"/>
                <w:sz w:val="20"/>
                <w:szCs w:val="20"/>
              </w:rPr>
              <w:t>:14.0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18.0g/d</w:t>
            </w:r>
            <w:r w:rsidRPr="003E6734">
              <w:rPr>
                <w:rFonts w:ascii="SimSun" w:eastAsia="SimSun" w:hAnsi="SimSun" w:cs="SimSun"/>
                <w:sz w:val="20"/>
                <w:szCs w:val="20"/>
              </w:rPr>
              <w:t>Ｌ</w:t>
            </w:r>
            <w:r w:rsidRPr="003E6734">
              <w:rPr>
                <w:rFonts w:ascii="Times New Roman" w:eastAsia="Times New Roman" w:hAnsi="Times New Roman" w:cs="Times New Roman"/>
                <w:sz w:val="20"/>
                <w:szCs w:val="20"/>
              </w:rPr>
              <w:br/>
            </w:r>
            <w:r w:rsidRPr="003E6734">
              <w:rPr>
                <w:rFonts w:ascii="SimSun" w:eastAsia="SimSun" w:hAnsi="SimSun" w:cs="SimSun"/>
                <w:sz w:val="20"/>
                <w:szCs w:val="20"/>
              </w:rPr>
              <w:t>女性</w:t>
            </w:r>
            <w:r w:rsidRPr="003E6734">
              <w:rPr>
                <w:rFonts w:ascii="Times New Roman" w:eastAsia="Times New Roman" w:hAnsi="Times New Roman" w:cs="Times New Roman"/>
                <w:sz w:val="20"/>
                <w:szCs w:val="20"/>
              </w:rPr>
              <w:t>:12.0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16.0g/d</w:t>
            </w:r>
            <w:r w:rsidRPr="003E6734">
              <w:rPr>
                <w:rFonts w:ascii="SimSun" w:eastAsia="SimSun" w:hAnsi="SimSun" w:cs="SimSun"/>
                <w:sz w:val="20"/>
                <w:szCs w:val="20"/>
              </w:rPr>
              <w:t>Ｌ</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多血症、高地居住者、</w:t>
            </w:r>
            <w:r w:rsidRPr="003E6734">
              <w:rPr>
                <w:rFonts w:ascii="Times New Roman" w:eastAsia="Times New Roman" w:hAnsi="Times New Roman" w:cs="Times New Roman"/>
                <w:sz w:val="20"/>
                <w:szCs w:val="20"/>
              </w:rPr>
              <w:br/>
            </w:r>
            <w:r w:rsidRPr="003E6734">
              <w:rPr>
                <w:rFonts w:ascii="SimSun" w:eastAsia="SimSun" w:hAnsi="SimSun" w:cs="SimSun"/>
                <w:sz w:val="20"/>
                <w:szCs w:val="20"/>
              </w:rPr>
              <w:t>運動後などの脱水</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貧血、葉酸欠乏症、ビタミン</w:t>
            </w:r>
            <w:r w:rsidRPr="003E6734">
              <w:rPr>
                <w:rFonts w:ascii="Times New Roman" w:eastAsia="Times New Roman" w:hAnsi="Times New Roman" w:cs="Times New Roman"/>
                <w:sz w:val="20"/>
                <w:szCs w:val="20"/>
              </w:rPr>
              <w:t>B</w:t>
            </w:r>
            <w:r w:rsidRPr="003E6734">
              <w:rPr>
                <w:rFonts w:ascii="SimSun" w:eastAsia="SimSun" w:hAnsi="SimSun" w:cs="SimSun"/>
                <w:sz w:val="20"/>
                <w:szCs w:val="20"/>
              </w:rPr>
              <w:t>１２欠乏症、膠原病、感染症、妊娠後期</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r w:rsidRPr="003E6734">
              <w:rPr>
                <w:rFonts w:ascii="SimSun" w:eastAsia="SimSun" w:hAnsi="SimSun" w:cs="SimSun"/>
                <w:sz w:val="20"/>
                <w:szCs w:val="20"/>
              </w:rPr>
              <w:t>イソニアジド、パラアミノサリチル酸、キニジン、ペニシリン、</w:t>
            </w:r>
            <w:r w:rsidRPr="003E6734">
              <w:rPr>
                <w:rFonts w:ascii="Times New Roman" w:eastAsia="Times New Roman" w:hAnsi="Times New Roman" w:cs="Times New Roman"/>
                <w:sz w:val="20"/>
                <w:szCs w:val="20"/>
              </w:rPr>
              <w:t>α</w:t>
            </w:r>
            <w:r w:rsidRPr="003E6734">
              <w:rPr>
                <w:rFonts w:ascii="SimSun" w:eastAsia="SimSun" w:hAnsi="SimSun" w:cs="SimSun"/>
                <w:sz w:val="20"/>
                <w:szCs w:val="20"/>
              </w:rPr>
              <w:t>メチルドーパ、抗菌薬、鎮静剤、化学薬品等により低値を示す事がある</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11" w:history="1">
              <w:r w:rsidRPr="003E6734">
                <w:rPr>
                  <w:rFonts w:ascii="SimSun" w:eastAsia="SimSun" w:hAnsi="SimSun" w:cs="SimSun"/>
                  <w:color w:val="0000FF"/>
                  <w:sz w:val="20"/>
                  <w:u w:val="single"/>
                </w:rPr>
                <w:t>ヘマトクリット</w:t>
              </w:r>
            </w:hyperlink>
            <w:r w:rsidRPr="003E6734">
              <w:rPr>
                <w:rFonts w:ascii="Osaka" w:eastAsia="Times New Roman" w:hAnsi="Osaka" w:cs="Times New Roman"/>
                <w:sz w:val="20"/>
                <w:szCs w:val="20"/>
              </w:rPr>
              <w:br/>
              <w:t>(</w:t>
            </w:r>
            <w:proofErr w:type="spellStart"/>
            <w:r w:rsidRPr="003E6734">
              <w:rPr>
                <w:rFonts w:ascii="Osaka" w:eastAsia="Times New Roman" w:hAnsi="Osaka" w:cs="Times New Roman"/>
                <w:sz w:val="20"/>
                <w:szCs w:val="20"/>
              </w:rPr>
              <w:t>Ht,Hct</w:t>
            </w:r>
            <w:proofErr w:type="spellEnd"/>
            <w:r w:rsidRPr="003E6734">
              <w:rPr>
                <w:rFonts w:ascii="Osaka" w:eastAsia="Times New Roman" w:hAnsi="Osaka" w:cs="Times New Roman"/>
                <w:sz w:val="20"/>
                <w:szCs w:val="20"/>
              </w:rPr>
              <w:t xml:space="preserve">)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男性</w:t>
            </w:r>
            <w:r w:rsidRPr="003E6734">
              <w:rPr>
                <w:rFonts w:ascii="Times New Roman" w:eastAsia="Times New Roman" w:hAnsi="Times New Roman" w:cs="Times New Roman"/>
                <w:sz w:val="20"/>
                <w:szCs w:val="20"/>
              </w:rPr>
              <w:t>:40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50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br/>
            </w:r>
            <w:r w:rsidRPr="003E6734">
              <w:rPr>
                <w:rFonts w:ascii="SimSun" w:eastAsia="SimSun" w:hAnsi="SimSun" w:cs="SimSun"/>
                <w:sz w:val="20"/>
                <w:szCs w:val="20"/>
              </w:rPr>
              <w:t>女性</w:t>
            </w:r>
            <w:r w:rsidRPr="003E6734">
              <w:rPr>
                <w:rFonts w:ascii="Times New Roman" w:eastAsia="Times New Roman" w:hAnsi="Times New Roman" w:cs="Times New Roman"/>
                <w:sz w:val="20"/>
                <w:szCs w:val="20"/>
              </w:rPr>
              <w:t>:35</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45</w:t>
            </w:r>
            <w:r w:rsidRPr="003E6734">
              <w:rPr>
                <w:rFonts w:ascii="SimSun" w:eastAsia="SimSun" w:hAnsi="SimSun" w:cs="SimSun"/>
                <w:sz w:val="20"/>
                <w:szCs w:val="20"/>
              </w:rPr>
              <w:t>％</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真性多血症、二次性多血症、脱水、新生児</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貧血、骨髄異形成症候群、鉄分摂取不足、過多月経等</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イソニアジド、パラアミノサリチル酸、キニジン、ペニシリン、</w:t>
            </w:r>
            <w:r w:rsidRPr="003E6734">
              <w:rPr>
                <w:rFonts w:ascii="Times New Roman" w:eastAsia="Times New Roman" w:hAnsi="Times New Roman" w:cs="Times New Roman"/>
                <w:sz w:val="20"/>
                <w:szCs w:val="20"/>
              </w:rPr>
              <w:t>α</w:t>
            </w:r>
            <w:r w:rsidRPr="003E6734">
              <w:rPr>
                <w:rFonts w:ascii="SimSun" w:eastAsia="SimSun" w:hAnsi="SimSun" w:cs="SimSun"/>
                <w:sz w:val="20"/>
                <w:szCs w:val="20"/>
              </w:rPr>
              <w:t>メチルドーパ、抗菌薬、鎮静剤、化学薬品等により低値を示す事がある</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平均赤血球容積</w:t>
            </w:r>
            <w:r w:rsidRPr="003E6734">
              <w:rPr>
                <w:rFonts w:ascii="Times New Roman" w:eastAsia="Times New Roman" w:hAnsi="Times New Roman" w:cs="Times New Roman"/>
                <w:sz w:val="20"/>
                <w:szCs w:val="20"/>
              </w:rPr>
              <w:t>(MCV)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80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100fL</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大球性：巨赤芽球性貧血（悪性貧血、葉酸欠乏性貧血）</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r w:rsidRPr="003E6734">
              <w:rPr>
                <w:rFonts w:ascii="SimSun" w:eastAsia="SimSun" w:hAnsi="SimSun" w:cs="SimSun"/>
                <w:sz w:val="20"/>
                <w:szCs w:val="20"/>
              </w:rPr>
              <w:t>小球性：鉄欠乏性貧血、鉄芽球性貧血、サラセミア、ピリドキシン欠乏性貧血</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平均赤血球ヘモグロビン</w:t>
            </w:r>
            <w:r w:rsidRPr="003E6734">
              <w:rPr>
                <w:rFonts w:ascii="Times New Roman" w:eastAsia="Times New Roman" w:hAnsi="Times New Roman" w:cs="Times New Roman"/>
                <w:sz w:val="20"/>
                <w:szCs w:val="20"/>
              </w:rPr>
              <w:br/>
              <w:t>(MCH)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30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35pg</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平均赤血球ヘモグロビン濃度</w:t>
            </w:r>
            <w:r w:rsidRPr="003E6734">
              <w:rPr>
                <w:rFonts w:ascii="Times New Roman" w:eastAsia="Times New Roman" w:hAnsi="Times New Roman" w:cs="Times New Roman"/>
                <w:sz w:val="20"/>
                <w:szCs w:val="20"/>
              </w:rPr>
              <w:br/>
              <w:t>(MCHC)</w:t>
            </w:r>
            <w:r w:rsidRPr="003E6734">
              <w:rPr>
                <w:rFonts w:ascii="Times New Roman" w:eastAsia="Times New Roman" w:hAnsi="Times New Roman" w:cs="Times New Roman"/>
                <w:sz w:val="24"/>
                <w:szCs w:val="24"/>
              </w:rPr>
              <w:t>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30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35g/</w:t>
            </w:r>
            <w:proofErr w:type="spellStart"/>
            <w:r w:rsidRPr="003E6734">
              <w:rPr>
                <w:rFonts w:ascii="Times New Roman" w:eastAsia="Times New Roman" w:hAnsi="Times New Roman" w:cs="Times New Roman"/>
                <w:sz w:val="20"/>
                <w:szCs w:val="20"/>
              </w:rPr>
              <w:t>dL</w:t>
            </w:r>
            <w:proofErr w:type="spellEnd"/>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12" w:history="1">
              <w:r w:rsidRPr="003E6734">
                <w:rPr>
                  <w:rFonts w:ascii="SimSun" w:eastAsia="SimSun" w:hAnsi="SimSun" w:cs="SimSun"/>
                  <w:color w:val="0000FF"/>
                  <w:sz w:val="20"/>
                  <w:u w:val="single"/>
                </w:rPr>
                <w:t>白血球数</w:t>
              </w:r>
            </w:hyperlink>
            <w:r w:rsidRPr="003E6734">
              <w:rPr>
                <w:rFonts w:ascii="Osaka" w:eastAsia="Times New Roman" w:hAnsi="Osaka" w:cs="Times New Roman"/>
                <w:sz w:val="20"/>
                <w:szCs w:val="20"/>
              </w:rPr>
              <w:br/>
              <w:t xml:space="preserve">(WBC)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3,500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9,000/μ</w:t>
            </w:r>
            <w:r w:rsidRPr="003E6734">
              <w:rPr>
                <w:rFonts w:ascii="SimSun" w:eastAsia="SimSun" w:hAnsi="SimSun" w:cs="SimSun"/>
                <w:sz w:val="20"/>
                <w:szCs w:val="20"/>
              </w:rPr>
              <w:t>Ｌ</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肺炎、虫垂炎、扁桃炎、白血病、細菌感染症、外傷、炎症性疾患、妊娠、喫煙</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ウイルス感染症（風疹、麻疹）、再生不良性貧血</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ステロイドの全身投与により高値。クロラムフェニコール、甲状腺治療薬（メチルチオウラシル、プロピルチオウラシル、チアマゾール）により、低値</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575" w:type="dxa"/>
            <w:vMerge w:val="restart"/>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白</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lastRenderedPageBreak/>
              <w:br/>
            </w:r>
            <w:r w:rsidRPr="003E6734">
              <w:rPr>
                <w:rFonts w:ascii="SimSun" w:eastAsia="SimSun" w:hAnsi="SimSun" w:cs="SimSun"/>
                <w:b/>
                <w:bCs/>
                <w:sz w:val="20"/>
                <w:szCs w:val="20"/>
              </w:rPr>
              <w:t>血</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球</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分</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画</w:t>
            </w:r>
          </w:p>
        </w:tc>
        <w:tc>
          <w:tcPr>
            <w:tcW w:w="687" w:type="dxa"/>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lastRenderedPageBreak/>
              <w:t>好中</w:t>
            </w:r>
            <w:r w:rsidRPr="003E6734">
              <w:rPr>
                <w:rFonts w:ascii="SimSun" w:eastAsia="SimSun" w:hAnsi="SimSun" w:cs="SimSun"/>
                <w:sz w:val="20"/>
                <w:szCs w:val="20"/>
              </w:rPr>
              <w:lastRenderedPageBreak/>
              <w:t>球</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lastRenderedPageBreak/>
              <w:t>40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70%</w:t>
            </w:r>
            <w:r w:rsidRPr="003E6734">
              <w:rPr>
                <w:rFonts w:ascii="Times New Roman" w:eastAsia="Times New Roman" w:hAnsi="Times New Roman" w:cs="Times New Roman"/>
                <w:sz w:val="20"/>
                <w:szCs w:val="20"/>
              </w:rPr>
              <w:br/>
            </w:r>
            <w:r w:rsidRPr="003E6734">
              <w:rPr>
                <w:rFonts w:ascii="SimSun" w:eastAsia="SimSun" w:hAnsi="SimSun" w:cs="SimSun"/>
                <w:sz w:val="20"/>
                <w:szCs w:val="20"/>
              </w:rPr>
              <w:lastRenderedPageBreak/>
              <w:t>（白血球百分率）</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lastRenderedPageBreak/>
              <w:t>細菌感染症、急性心筋梗</w:t>
            </w:r>
            <w:r w:rsidRPr="003E6734">
              <w:rPr>
                <w:rFonts w:ascii="SimSun" w:eastAsia="SimSun" w:hAnsi="SimSun" w:cs="SimSun"/>
                <w:sz w:val="20"/>
                <w:szCs w:val="20"/>
              </w:rPr>
              <w:lastRenderedPageBreak/>
              <w:t>塞、急性虫垂炎、自己免疫疾患（リウマチ熱、血管炎症候群）、悪性腫瘍，慢性骨髄性白血病、ストレス等</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lastRenderedPageBreak/>
              <w:t>重症感染症（敗血症、栗</w:t>
            </w:r>
            <w:r w:rsidRPr="003E6734">
              <w:rPr>
                <w:rFonts w:ascii="SimSun" w:eastAsia="SimSun" w:hAnsi="SimSun" w:cs="SimSun"/>
                <w:sz w:val="20"/>
                <w:szCs w:val="20"/>
              </w:rPr>
              <w:lastRenderedPageBreak/>
              <w:t>状結核）、腸チフス、再生不良性貧血、悪性貧血、</w:t>
            </w:r>
            <w:r w:rsidRPr="003E6734">
              <w:rPr>
                <w:rFonts w:ascii="Times New Roman" w:eastAsia="Times New Roman" w:hAnsi="Times New Roman" w:cs="Times New Roman"/>
                <w:sz w:val="20"/>
                <w:szCs w:val="20"/>
              </w:rPr>
              <w:t>SLE</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lastRenderedPageBreak/>
              <w:t>副腎皮質ステロイド、薬物中毒で増加。</w:t>
            </w:r>
            <w:r w:rsidRPr="003E6734">
              <w:rPr>
                <w:rFonts w:ascii="Times New Roman" w:eastAsia="Times New Roman" w:hAnsi="Times New Roman" w:cs="Times New Roman"/>
                <w:sz w:val="20"/>
                <w:szCs w:val="20"/>
              </w:rPr>
              <w:lastRenderedPageBreak/>
              <w:t>NAIDs</w:t>
            </w:r>
            <w:r w:rsidRPr="003E6734">
              <w:rPr>
                <w:rFonts w:ascii="SimSun" w:eastAsia="SimSun" w:hAnsi="SimSun" w:cs="SimSun"/>
                <w:sz w:val="20"/>
                <w:szCs w:val="20"/>
              </w:rPr>
              <w:t>、抗リウマチ薬、リファンピシン、サルファ剤、抗痙攣剤、抗うつ薬、</w:t>
            </w:r>
            <w:r w:rsidRPr="003E6734">
              <w:rPr>
                <w:rFonts w:ascii="Times New Roman" w:eastAsia="Times New Roman" w:hAnsi="Times New Roman" w:cs="Times New Roman"/>
                <w:sz w:val="20"/>
                <w:szCs w:val="20"/>
              </w:rPr>
              <w:t>H2</w:t>
            </w:r>
            <w:r w:rsidRPr="003E6734">
              <w:rPr>
                <w:rFonts w:ascii="SimSun" w:eastAsia="SimSun" w:hAnsi="SimSun" w:cs="SimSun"/>
                <w:sz w:val="20"/>
                <w:szCs w:val="20"/>
              </w:rPr>
              <w:t>ブロッカー、</w:t>
            </w:r>
            <w:r w:rsidRPr="003E6734">
              <w:rPr>
                <w:rFonts w:ascii="Times New Roman" w:eastAsia="Times New Roman" w:hAnsi="Times New Roman" w:cs="Times New Roman"/>
                <w:sz w:val="20"/>
                <w:szCs w:val="20"/>
              </w:rPr>
              <w:t>ACE</w:t>
            </w:r>
            <w:r w:rsidRPr="003E6734">
              <w:rPr>
                <w:rFonts w:ascii="SimSun" w:eastAsia="SimSun" w:hAnsi="SimSun" w:cs="SimSun"/>
                <w:sz w:val="20"/>
                <w:szCs w:val="20"/>
              </w:rPr>
              <w:t>阻害薬、糖尿病用薬、抗不整脈薬等で低値</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687" w:type="dxa"/>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好酸球</w:t>
            </w:r>
            <w:r w:rsidRPr="003E6734">
              <w:rPr>
                <w:rFonts w:ascii="Osaka" w:eastAsia="Times New Roman" w:hAnsi="Osaka" w:cs="Times New Roman"/>
                <w:sz w:val="24"/>
                <w:szCs w:val="24"/>
              </w:rPr>
              <w:t xml:space="preserve">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1</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5%</w:t>
            </w:r>
            <w:r w:rsidRPr="003E6734">
              <w:rPr>
                <w:rFonts w:ascii="Times New Roman" w:eastAsia="Times New Roman" w:hAnsi="Times New Roman" w:cs="Times New Roman"/>
                <w:sz w:val="20"/>
                <w:szCs w:val="20"/>
              </w:rPr>
              <w:br/>
            </w:r>
            <w:r w:rsidRPr="003E6734">
              <w:rPr>
                <w:rFonts w:ascii="SimSun" w:eastAsia="SimSun" w:hAnsi="SimSun" w:cs="SimSun"/>
                <w:sz w:val="20"/>
                <w:szCs w:val="20"/>
              </w:rPr>
              <w:t>（白血球百分率）</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花粉症、喘息等のアレルギー性疾患、寄生虫感染症、猩紅熱、膠原病、慢性骨髄性白血病等</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腸チフス</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687" w:type="dxa"/>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好塩基球</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xml:space="preserve">0-1% </w:t>
            </w:r>
            <w:r w:rsidRPr="003E6734">
              <w:rPr>
                <w:rFonts w:ascii="Times New Roman" w:eastAsia="Times New Roman" w:hAnsi="Times New Roman" w:cs="Times New Roman"/>
                <w:sz w:val="20"/>
                <w:szCs w:val="20"/>
              </w:rPr>
              <w:br/>
            </w:r>
            <w:r w:rsidRPr="003E6734">
              <w:rPr>
                <w:rFonts w:ascii="SimSun" w:eastAsia="SimSun" w:hAnsi="SimSun" w:cs="SimSun"/>
                <w:sz w:val="20"/>
                <w:szCs w:val="20"/>
              </w:rPr>
              <w:t>（白血球百分率）</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アレルギー疾患、慢性骨髄性白血病など</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4"/>
                <w:szCs w:val="24"/>
              </w:rPr>
              <w:t xml:space="preserve">　</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687" w:type="dxa"/>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単球</w:t>
            </w:r>
            <w:r w:rsidRPr="003E6734">
              <w:rPr>
                <w:rFonts w:ascii="Osaka" w:eastAsia="Times New Roman" w:hAnsi="Osaka" w:cs="Times New Roman"/>
                <w:sz w:val="24"/>
                <w:szCs w:val="24"/>
              </w:rPr>
              <w:t xml:space="preserve">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0-10%</w:t>
            </w:r>
            <w:r w:rsidRPr="003E6734">
              <w:rPr>
                <w:rFonts w:ascii="Times New Roman" w:eastAsia="Times New Roman" w:hAnsi="Times New Roman" w:cs="Times New Roman"/>
                <w:sz w:val="20"/>
                <w:szCs w:val="20"/>
              </w:rPr>
              <w:br/>
            </w:r>
            <w:r w:rsidRPr="003E6734">
              <w:rPr>
                <w:rFonts w:ascii="SimSun" w:eastAsia="SimSun" w:hAnsi="SimSun" w:cs="SimSun"/>
                <w:sz w:val="20"/>
                <w:szCs w:val="20"/>
              </w:rPr>
              <w:t>（白血球百分率）</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結核、単球性白血病、発疹性の感染症（麻疹等）</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4"/>
                <w:szCs w:val="24"/>
              </w:rPr>
              <w:t xml:space="preserve">　</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687" w:type="dxa"/>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リンパ球</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20-50%</w:t>
            </w:r>
            <w:r w:rsidRPr="003E6734">
              <w:rPr>
                <w:rFonts w:ascii="Times New Roman" w:eastAsia="Times New Roman" w:hAnsi="Times New Roman" w:cs="Times New Roman"/>
                <w:sz w:val="20"/>
                <w:szCs w:val="20"/>
              </w:rPr>
              <w:br/>
            </w:r>
            <w:r w:rsidRPr="003E6734">
              <w:rPr>
                <w:rFonts w:ascii="SimSun" w:eastAsia="SimSun" w:hAnsi="SimSun" w:cs="SimSun"/>
                <w:sz w:val="20"/>
                <w:szCs w:val="20"/>
              </w:rPr>
              <w:t>（白血球百分率）</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ウイルス感染症、流行性耳下腺炎、慢性リンパ性白血病、百日咳など</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AIDS</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SLE</w:t>
            </w:r>
            <w:r w:rsidRPr="003E6734">
              <w:rPr>
                <w:rFonts w:ascii="SimSun" w:eastAsia="SimSun" w:hAnsi="SimSun" w:cs="SimSun"/>
                <w:sz w:val="20"/>
                <w:szCs w:val="20"/>
              </w:rPr>
              <w:t>、うっ血性心不全、末期癌</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rHeight w:val="564"/>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13" w:history="1">
              <w:r w:rsidRPr="003E6734">
                <w:rPr>
                  <w:rFonts w:ascii="SimSun" w:eastAsia="SimSun" w:hAnsi="SimSun" w:cs="SimSun"/>
                  <w:color w:val="0000FF"/>
                  <w:sz w:val="20"/>
                  <w:u w:val="single"/>
                </w:rPr>
                <w:t>血小板数</w:t>
              </w:r>
            </w:hyperlink>
            <w:r w:rsidRPr="003E6734">
              <w:rPr>
                <w:rFonts w:ascii="Osaka" w:eastAsia="Times New Roman" w:hAnsi="Osaka" w:cs="Times New Roman"/>
                <w:sz w:val="20"/>
                <w:szCs w:val="20"/>
              </w:rPr>
              <w:br/>
              <w:t>(</w:t>
            </w:r>
            <w:proofErr w:type="spellStart"/>
            <w:r w:rsidRPr="003E6734">
              <w:rPr>
                <w:rFonts w:ascii="Osaka" w:eastAsia="Times New Roman" w:hAnsi="Osaka" w:cs="Times New Roman"/>
                <w:sz w:val="20"/>
                <w:szCs w:val="20"/>
              </w:rPr>
              <w:t>Plt</w:t>
            </w:r>
            <w:proofErr w:type="spellEnd"/>
            <w:r w:rsidRPr="003E6734">
              <w:rPr>
                <w:rFonts w:ascii="Osaka" w:eastAsia="Times New Roman" w:hAnsi="Osaka" w:cs="Times New Roman"/>
                <w:sz w:val="20"/>
                <w:szCs w:val="20"/>
              </w:rPr>
              <w:t xml:space="preserve">)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15</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35×104/μ</w:t>
            </w:r>
            <w:r w:rsidRPr="003E6734">
              <w:rPr>
                <w:rFonts w:ascii="SimSun" w:eastAsia="SimSun" w:hAnsi="SimSun" w:cs="SimSun"/>
                <w:sz w:val="20"/>
                <w:szCs w:val="20"/>
              </w:rPr>
              <w:t>Ｌ</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慢性貧血、骨髄機能亢進症、本態性血小板血症、真性多血症、出血</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白血病、再生不良性貧血、特発性血小板減少性紫斑病</w:t>
            </w:r>
            <w:r w:rsidRPr="003E6734">
              <w:rPr>
                <w:rFonts w:ascii="Times New Roman" w:eastAsia="Times New Roman" w:hAnsi="Times New Roman" w:cs="Times New Roman"/>
                <w:sz w:val="20"/>
                <w:szCs w:val="20"/>
              </w:rPr>
              <w:t xml:space="preserve"> </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DIC</w:t>
            </w:r>
            <w:r w:rsidRPr="003E6734">
              <w:rPr>
                <w:rFonts w:ascii="SimSun" w:eastAsia="SimSun" w:hAnsi="SimSun" w:cs="SimSun"/>
                <w:sz w:val="20"/>
                <w:szCs w:val="20"/>
              </w:rPr>
              <w:t>など</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エピネフリン、ビンクリスチンで増加。キニン、サルファ剤で減少</w:t>
            </w:r>
          </w:p>
        </w:tc>
      </w:tr>
      <w:tr w:rsidR="003E6734" w:rsidRPr="003E6734" w:rsidTr="00DD6E73">
        <w:trPr>
          <w:trHeight w:val="492"/>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val="restart"/>
            <w:shd w:val="clear" w:color="auto" w:fill="DEF1D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血</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液</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凝</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固</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能</w:t>
            </w:r>
          </w:p>
        </w:tc>
        <w:tc>
          <w:tcPr>
            <w:tcW w:w="1274" w:type="dxa"/>
            <w:gridSpan w:val="2"/>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14" w:history="1">
              <w:r w:rsidRPr="003E6734">
                <w:rPr>
                  <w:rFonts w:ascii="SimSun" w:eastAsia="SimSun" w:hAnsi="SimSun" w:cs="SimSun"/>
                  <w:color w:val="0000FF"/>
                  <w:sz w:val="20"/>
                  <w:u w:val="single"/>
                </w:rPr>
                <w:t>プロトロンビン時間</w:t>
              </w:r>
            </w:hyperlink>
            <w:r w:rsidRPr="003E6734">
              <w:rPr>
                <w:rFonts w:ascii="Osaka" w:eastAsia="Times New Roman" w:hAnsi="Osaka" w:cs="Times New Roman"/>
                <w:sz w:val="15"/>
                <w:szCs w:val="15"/>
              </w:rPr>
              <w:br/>
            </w:r>
            <w:r w:rsidRPr="003E6734">
              <w:rPr>
                <w:rFonts w:ascii="SimSun" w:eastAsia="SimSun" w:hAnsi="SimSun" w:cs="SimSun"/>
                <w:sz w:val="15"/>
                <w:szCs w:val="15"/>
              </w:rPr>
              <w:t>（国際標準比）</w:t>
            </w:r>
            <w:r w:rsidRPr="003E6734">
              <w:rPr>
                <w:rFonts w:ascii="Osaka" w:eastAsia="Times New Roman" w:hAnsi="Osaka" w:cs="Times New Roman"/>
                <w:sz w:val="15"/>
                <w:szCs w:val="15"/>
              </w:rPr>
              <w:br/>
              <w:t>(PT-INR)</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0.9</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1.1IN</w:t>
            </w:r>
            <w:r w:rsidRPr="003E6734">
              <w:rPr>
                <w:rFonts w:ascii="Osaka" w:eastAsia="Times New Roman" w:hAnsi="Osaka" w:cs="Times New Roman"/>
                <w:sz w:val="20"/>
                <w:szCs w:val="20"/>
              </w:rPr>
              <w:t>R</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15"/>
                <w:szCs w:val="15"/>
              </w:rPr>
              <w:t>《延長》肝疾患、</w:t>
            </w:r>
            <w:r w:rsidRPr="003E6734">
              <w:rPr>
                <w:rFonts w:ascii="Times New Roman" w:eastAsia="Times New Roman" w:hAnsi="Times New Roman" w:cs="Times New Roman"/>
                <w:sz w:val="15"/>
                <w:szCs w:val="15"/>
              </w:rPr>
              <w:t>DIC</w:t>
            </w:r>
            <w:r w:rsidRPr="003E6734">
              <w:rPr>
                <w:rFonts w:ascii="SimSun" w:eastAsia="SimSun" w:hAnsi="SimSun" w:cs="SimSun"/>
                <w:sz w:val="15"/>
                <w:szCs w:val="15"/>
              </w:rPr>
              <w:t>（播種性血管内凝固症候群）、ビタミンＫ欠乏症、血液凝固因子欠損症、無フィブリノーゲン血症</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血栓性静脈炎等</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r w:rsidRPr="003E6734">
              <w:rPr>
                <w:rFonts w:ascii="SimSun" w:eastAsia="SimSun" w:hAnsi="SimSun" w:cs="SimSun"/>
                <w:sz w:val="20"/>
                <w:szCs w:val="20"/>
              </w:rPr>
              <w:t>肝障害を起こす可能性のある</w:t>
            </w:r>
            <w:r w:rsidRPr="003E6734">
              <w:rPr>
                <w:rFonts w:ascii="Times New Roman" w:eastAsia="Times New Roman" w:hAnsi="Times New Roman" w:cs="Times New Roman"/>
                <w:sz w:val="20"/>
                <w:szCs w:val="20"/>
              </w:rPr>
              <w:t>NSAIDs</w:t>
            </w:r>
            <w:r w:rsidRPr="003E6734">
              <w:rPr>
                <w:rFonts w:ascii="SimSun" w:eastAsia="SimSun" w:hAnsi="SimSun" w:cs="SimSun"/>
                <w:sz w:val="20"/>
                <w:szCs w:val="20"/>
              </w:rPr>
              <w:t>、降圧剤、抗菌薬、全身麻酔薬で延長、ビタミン</w:t>
            </w:r>
            <w:r w:rsidRPr="003E6734">
              <w:rPr>
                <w:rFonts w:ascii="Times New Roman" w:eastAsia="Times New Roman" w:hAnsi="Times New Roman" w:cs="Times New Roman"/>
                <w:sz w:val="20"/>
                <w:szCs w:val="20"/>
              </w:rPr>
              <w:t>K</w:t>
            </w:r>
            <w:r w:rsidRPr="003E6734">
              <w:rPr>
                <w:rFonts w:ascii="SimSun" w:eastAsia="SimSun" w:hAnsi="SimSun" w:cs="SimSun"/>
                <w:sz w:val="20"/>
                <w:szCs w:val="20"/>
              </w:rPr>
              <w:t>、ワルファリン、エ</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テル麻酔後短縮</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活性化部分トロンボプラスチン時間</w:t>
            </w:r>
            <w:r w:rsidRPr="003E6734">
              <w:rPr>
                <w:rFonts w:ascii="Osaka" w:eastAsia="Times New Roman" w:hAnsi="Osaka" w:cs="Times New Roman"/>
                <w:sz w:val="20"/>
                <w:szCs w:val="20"/>
              </w:rPr>
              <w:br/>
              <w:t xml:space="preserve">(APTT)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30-40</w:t>
            </w:r>
            <w:r w:rsidRPr="003E6734">
              <w:rPr>
                <w:rFonts w:ascii="SimSun" w:eastAsia="SimSun" w:hAnsi="SimSun" w:cs="SimSun"/>
                <w:sz w:val="20"/>
                <w:szCs w:val="20"/>
              </w:rPr>
              <w:t>秒（または基準対照の</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５秒）</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《延長》</w:t>
            </w:r>
            <w:r w:rsidRPr="003E6734">
              <w:rPr>
                <w:rFonts w:ascii="Times New Roman" w:eastAsia="Times New Roman" w:hAnsi="Times New Roman" w:cs="Times New Roman"/>
                <w:sz w:val="20"/>
                <w:szCs w:val="20"/>
              </w:rPr>
              <w:t>DIC</w:t>
            </w:r>
            <w:r w:rsidRPr="003E6734">
              <w:rPr>
                <w:rFonts w:ascii="SimSun" w:eastAsia="SimSun" w:hAnsi="SimSun" w:cs="SimSun"/>
                <w:sz w:val="20"/>
                <w:szCs w:val="20"/>
              </w:rPr>
              <w:t>（播種性血管内凝固症候群）、フォン</w:t>
            </w:r>
            <w:r w:rsidRPr="003E6734">
              <w:rPr>
                <w:rFonts w:ascii="MS Mincho" w:eastAsia="MS Mincho" w:hAnsi="MS Mincho" w:cs="MS Mincho"/>
                <w:sz w:val="20"/>
                <w:szCs w:val="20"/>
              </w:rPr>
              <w:t>・ウィルブランド病、無フィブリノーゲン血症、血友病</w:t>
            </w:r>
            <w:r w:rsidRPr="003E6734">
              <w:rPr>
                <w:rFonts w:ascii="Times New Roman" w:eastAsia="Times New Roman" w:hAnsi="Times New Roman" w:cs="Times New Roman"/>
                <w:sz w:val="20"/>
                <w:szCs w:val="20"/>
              </w:rPr>
              <w:t>A,B</w:t>
            </w:r>
            <w:r w:rsidRPr="003E6734">
              <w:rPr>
                <w:rFonts w:ascii="SimSun" w:eastAsia="SimSun" w:hAnsi="SimSun" w:cs="SimSun"/>
                <w:sz w:val="20"/>
                <w:szCs w:val="20"/>
              </w:rPr>
              <w:t>、肝障害、ループス</w:t>
            </w:r>
            <w:r w:rsidRPr="003E6734">
              <w:rPr>
                <w:rFonts w:ascii="MS Mincho" w:eastAsia="MS Mincho" w:hAnsi="MS Mincho" w:cs="MS Mincho"/>
                <w:sz w:val="20"/>
                <w:szCs w:val="20"/>
              </w:rPr>
              <w:t>・アンチコアグラントの存</w:t>
            </w:r>
            <w:r w:rsidRPr="003E6734">
              <w:rPr>
                <w:rFonts w:ascii="SimSun" w:eastAsia="SimSun" w:hAnsi="SimSun" w:cs="SimSun"/>
                <w:sz w:val="20"/>
                <w:szCs w:val="20"/>
              </w:rPr>
              <w:t>在</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DIC</w:t>
            </w:r>
            <w:r w:rsidRPr="003E6734">
              <w:rPr>
                <w:rFonts w:ascii="SimSun" w:eastAsia="SimSun" w:hAnsi="SimSun" w:cs="SimSun"/>
                <w:sz w:val="20"/>
                <w:szCs w:val="20"/>
              </w:rPr>
              <w:t>（血管内に活性化物質が存在している場合）、妊婦等</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r w:rsidRPr="003E6734">
              <w:rPr>
                <w:rFonts w:ascii="SimSun" w:eastAsia="SimSun" w:hAnsi="SimSun" w:cs="SimSun"/>
                <w:sz w:val="20"/>
                <w:szCs w:val="20"/>
              </w:rPr>
              <w:t>ヘパリンにより延長</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D-</w:t>
            </w:r>
            <w:r w:rsidRPr="003E6734">
              <w:rPr>
                <w:rFonts w:ascii="SimSun" w:eastAsia="SimSun" w:hAnsi="SimSun" w:cs="SimSun"/>
                <w:sz w:val="20"/>
                <w:szCs w:val="20"/>
              </w:rPr>
              <w:t>ダイマー</w:t>
            </w:r>
            <w:r w:rsidRPr="003E6734">
              <w:rPr>
                <w:rFonts w:ascii="Times New Roman" w:eastAsia="Times New Roman" w:hAnsi="Times New Roman" w:cs="Times New Roman"/>
                <w:sz w:val="20"/>
                <w:szCs w:val="20"/>
              </w:rPr>
              <w:t>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1.0μg/</w:t>
            </w:r>
            <w:proofErr w:type="spellStart"/>
            <w:r w:rsidRPr="003E6734">
              <w:rPr>
                <w:rFonts w:ascii="Times New Roman" w:eastAsia="Times New Roman" w:hAnsi="Times New Roman" w:cs="Times New Roman"/>
                <w:sz w:val="20"/>
                <w:szCs w:val="20"/>
              </w:rPr>
              <w:t>mL</w:t>
            </w:r>
            <w:proofErr w:type="spellEnd"/>
            <w:r w:rsidRPr="003E6734">
              <w:rPr>
                <w:rFonts w:ascii="SimSun" w:eastAsia="SimSun" w:hAnsi="SimSun" w:cs="SimSun"/>
                <w:sz w:val="20"/>
                <w:szCs w:val="20"/>
              </w:rPr>
              <w:t>以下</w:t>
            </w:r>
            <w:r w:rsidRPr="003E6734">
              <w:rPr>
                <w:rFonts w:ascii="Times New Roman" w:eastAsia="Times New Roman" w:hAnsi="Times New Roman" w:cs="Times New Roman"/>
                <w:sz w:val="24"/>
                <w:szCs w:val="24"/>
              </w:rPr>
              <w:t> </w:t>
            </w:r>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二次線溶の亢進状態、</w:t>
            </w:r>
            <w:r w:rsidRPr="003E6734">
              <w:rPr>
                <w:rFonts w:ascii="Times New Roman" w:eastAsia="Times New Roman" w:hAnsi="Times New Roman" w:cs="Times New Roman"/>
                <w:sz w:val="20"/>
                <w:szCs w:val="20"/>
              </w:rPr>
              <w:t>DIC</w:t>
            </w:r>
            <w:r w:rsidRPr="003E6734">
              <w:rPr>
                <w:rFonts w:ascii="SimSun" w:eastAsia="SimSun" w:hAnsi="SimSun" w:cs="SimSun"/>
                <w:sz w:val="20"/>
                <w:szCs w:val="20"/>
              </w:rPr>
              <w:t>、急性静脈血栓症、肺梗塞</w:t>
            </w:r>
            <w:r w:rsidRPr="003E6734">
              <w:rPr>
                <w:rFonts w:ascii="Times New Roman" w:eastAsia="Times New Roman" w:hAnsi="Times New Roman" w:cs="Times New Roman"/>
                <w:sz w:val="24"/>
                <w:szCs w:val="24"/>
              </w:rPr>
              <w:t> </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低値の臨床的意義は少ない</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ウロキナーゼ、</w:t>
            </w:r>
            <w:r w:rsidRPr="003E6734">
              <w:rPr>
                <w:rFonts w:ascii="Times New Roman" w:eastAsia="Times New Roman" w:hAnsi="Times New Roman" w:cs="Times New Roman"/>
                <w:sz w:val="20"/>
                <w:szCs w:val="20"/>
              </w:rPr>
              <w:t>t-PA</w:t>
            </w:r>
            <w:r w:rsidRPr="003E6734">
              <w:rPr>
                <w:rFonts w:ascii="SimSun" w:eastAsia="SimSun" w:hAnsi="SimSun" w:cs="SimSun"/>
                <w:sz w:val="20"/>
                <w:szCs w:val="20"/>
              </w:rPr>
              <w:t>（組織型プラスミノゲンアクチベータ）、悪性腫瘍薬（パクリタキセル、ドセタキセル水和物）、止血薬（モノエタノールアミンオレイン酸、ポリドカノール）、抗リウマチ薬（トリシズマブ）で上昇</w:t>
            </w:r>
          </w:p>
        </w:tc>
      </w:tr>
      <w:tr w:rsidR="003E6734" w:rsidRPr="003E6734" w:rsidTr="00DD6E73">
        <w:trPr>
          <w:trHeight w:val="300"/>
          <w:tblCellSpacing w:w="6" w:type="dxa"/>
        </w:trPr>
        <w:tc>
          <w:tcPr>
            <w:tcW w:w="2848" w:type="dxa"/>
            <w:gridSpan w:val="5"/>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検査項目</w:t>
            </w:r>
          </w:p>
        </w:tc>
        <w:tc>
          <w:tcPr>
            <w:tcW w:w="2054" w:type="dxa"/>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基準値の範囲</w:t>
            </w:r>
          </w:p>
        </w:tc>
        <w:tc>
          <w:tcPr>
            <w:tcW w:w="2418" w:type="dxa"/>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高値（増加）疾患例</w:t>
            </w:r>
          </w:p>
        </w:tc>
        <w:tc>
          <w:tcPr>
            <w:tcW w:w="2328" w:type="dxa"/>
            <w:gridSpan w:val="3"/>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低値（減少）疾患例</w:t>
            </w:r>
          </w:p>
        </w:tc>
        <w:tc>
          <w:tcPr>
            <w:tcW w:w="3744" w:type="dxa"/>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薬剤の影響</w:t>
            </w:r>
            <w:r w:rsidRPr="003E6734">
              <w:rPr>
                <w:rFonts w:ascii="Times New Roman" w:eastAsia="Times New Roman" w:hAnsi="Times New Roman" w:cs="Times New Roman"/>
                <w:b/>
                <w:bCs/>
                <w:sz w:val="20"/>
                <w:szCs w:val="20"/>
              </w:rPr>
              <w:t> </w:t>
            </w:r>
          </w:p>
        </w:tc>
      </w:tr>
      <w:tr w:rsidR="003E6734" w:rsidRPr="003E6734" w:rsidTr="00DD6E73">
        <w:trPr>
          <w:trHeight w:val="1260"/>
          <w:tblCellSpacing w:w="6" w:type="dxa"/>
        </w:trPr>
        <w:tc>
          <w:tcPr>
            <w:tcW w:w="1009" w:type="dxa"/>
            <w:vMerge w:val="restart"/>
            <w:shd w:val="clear" w:color="auto" w:fill="E8FEBA"/>
            <w:hideMark/>
          </w:tcPr>
          <w:p w:rsidR="003E6734" w:rsidRPr="003E6734" w:rsidRDefault="003E6734" w:rsidP="003E6734">
            <w:pPr>
              <w:spacing w:before="100" w:beforeAutospacing="1" w:after="100" w:afterAutospacing="1" w:line="240" w:lineRule="auto"/>
              <w:jc w:val="center"/>
              <w:rPr>
                <w:rFonts w:ascii="Times New Roman" w:eastAsia="Times New Roman" w:hAnsi="Times New Roman" w:cs="Times New Roman"/>
                <w:sz w:val="24"/>
                <w:szCs w:val="24"/>
              </w:rPr>
            </w:pPr>
            <w:r w:rsidRPr="003E6734">
              <w:rPr>
                <w:rFonts w:ascii="SimSun" w:eastAsia="SimSun" w:hAnsi="SimSun" w:cs="SimSun"/>
                <w:sz w:val="24"/>
                <w:szCs w:val="24"/>
              </w:rPr>
              <w:t xml:space="preserve">　</w:t>
            </w:r>
          </w:p>
          <w:p w:rsidR="003E6734" w:rsidRPr="003E6734" w:rsidRDefault="003E6734" w:rsidP="003E6734">
            <w:pPr>
              <w:spacing w:before="100" w:beforeAutospacing="1" w:after="100" w:afterAutospacing="1"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生</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化</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lastRenderedPageBreak/>
              <w:t>学</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検</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査</w:t>
            </w:r>
          </w:p>
        </w:tc>
        <w:tc>
          <w:tcPr>
            <w:tcW w:w="0" w:type="auto"/>
            <w:gridSpan w:val="2"/>
            <w:vMerge w:val="restart"/>
            <w:shd w:val="clear" w:color="auto" w:fill="C9F5CD"/>
            <w:hideMark/>
          </w:tcPr>
          <w:p w:rsidR="003E6734" w:rsidRPr="003E6734" w:rsidRDefault="003E6734" w:rsidP="003E6734">
            <w:pPr>
              <w:spacing w:before="100" w:beforeAutospacing="1" w:after="100" w:afterAutospacing="1" w:line="240" w:lineRule="auto"/>
              <w:jc w:val="center"/>
              <w:rPr>
                <w:rFonts w:ascii="Times New Roman" w:eastAsia="Times New Roman" w:hAnsi="Times New Roman" w:cs="Times New Roman"/>
                <w:sz w:val="24"/>
                <w:szCs w:val="24"/>
              </w:rPr>
            </w:pPr>
            <w:r w:rsidRPr="003E6734">
              <w:rPr>
                <w:rFonts w:ascii="SimSun" w:eastAsia="SimSun" w:hAnsi="SimSun" w:cs="SimSun"/>
                <w:sz w:val="24"/>
                <w:szCs w:val="24"/>
              </w:rPr>
              <w:lastRenderedPageBreak/>
              <w:t xml:space="preserve">　</w:t>
            </w:r>
          </w:p>
          <w:p w:rsidR="003E6734" w:rsidRPr="003E6734" w:rsidRDefault="003E6734" w:rsidP="003E6734">
            <w:pPr>
              <w:spacing w:before="100" w:beforeAutospacing="1" w:after="100" w:afterAutospacing="1"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肝</w:t>
            </w:r>
            <w:r w:rsidRPr="003E6734">
              <w:rPr>
                <w:rFonts w:ascii="Times New Roman" w:eastAsia="Times New Roman" w:hAnsi="Times New Roman" w:cs="Times New Roman"/>
                <w:b/>
                <w:bCs/>
                <w:sz w:val="20"/>
                <w:szCs w:val="20"/>
              </w:rPr>
              <w:br/>
            </w:r>
            <w:r w:rsidRPr="003E6734">
              <w:rPr>
                <w:rFonts w:ascii="MS Mincho" w:eastAsia="MS Mincho" w:hAnsi="MS Mincho" w:cs="MS Mincho"/>
                <w:b/>
                <w:bCs/>
                <w:sz w:val="20"/>
                <w:szCs w:val="20"/>
              </w:rPr>
              <w:t>・</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胆</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機</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lastRenderedPageBreak/>
              <w:t>能</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検</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査</w:t>
            </w: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15" w:history="1">
              <w:r w:rsidRPr="003E6734">
                <w:rPr>
                  <w:rFonts w:ascii="SimSun" w:eastAsia="SimSun" w:hAnsi="SimSun" w:cs="SimSun"/>
                  <w:color w:val="0000FF"/>
                  <w:sz w:val="20"/>
                  <w:u w:val="single"/>
                </w:rPr>
                <w:t>血清総たんぱく</w:t>
              </w:r>
            </w:hyperlink>
            <w:r w:rsidRPr="003E6734">
              <w:rPr>
                <w:rFonts w:ascii="Osaka" w:eastAsia="Times New Roman" w:hAnsi="Osaka" w:cs="Times New Roman"/>
                <w:sz w:val="20"/>
                <w:szCs w:val="20"/>
              </w:rPr>
              <w:br/>
            </w:r>
            <w:r w:rsidRPr="003E6734">
              <w:rPr>
                <w:rFonts w:ascii="Osaka" w:eastAsia="Times New Roman" w:hAnsi="Osaka" w:cs="Times New Roman"/>
                <w:sz w:val="20"/>
              </w:rPr>
              <w:t>(TP)</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6.5</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8.0g/</w:t>
            </w:r>
            <w:proofErr w:type="spellStart"/>
            <w:r w:rsidRPr="003E6734">
              <w:rPr>
                <w:rFonts w:ascii="Times New Roman" w:eastAsia="Times New Roman" w:hAnsi="Times New Roman" w:cs="Times New Roman"/>
                <w:sz w:val="20"/>
                <w:szCs w:val="20"/>
              </w:rPr>
              <w:t>d</w:t>
            </w:r>
            <w:r w:rsidRPr="003E6734">
              <w:rPr>
                <w:rFonts w:ascii="Osaka" w:eastAsia="Times New Roman" w:hAnsi="Osaka" w:cs="Times New Roman"/>
                <w:sz w:val="20"/>
                <w:szCs w:val="20"/>
              </w:rPr>
              <w:t>L</w:t>
            </w:r>
            <w:proofErr w:type="spellEnd"/>
          </w:p>
        </w:tc>
        <w:tc>
          <w:tcPr>
            <w:tcW w:w="2418"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脱水症、多発性骨髄腫、原発性マクログロブリン血症、慢性感染症、膠原病等</w:t>
            </w:r>
          </w:p>
        </w:tc>
        <w:tc>
          <w:tcPr>
            <w:tcW w:w="2328" w:type="dxa"/>
            <w:gridSpan w:val="3"/>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ネフローゼ症候群、栄養不良、吸収不良症候群、肝硬変、熱傷、胸水</w:t>
            </w:r>
            <w:r w:rsidRPr="003E6734">
              <w:rPr>
                <w:rFonts w:ascii="MS Mincho" w:eastAsia="MS Mincho" w:hAnsi="MS Mincho" w:cs="MS Mincho"/>
                <w:sz w:val="20"/>
                <w:szCs w:val="20"/>
              </w:rPr>
              <w:t>・腹水の貯留、水疱性皮膚疾患、妊</w:t>
            </w:r>
            <w:r w:rsidRPr="003E6734">
              <w:rPr>
                <w:rFonts w:ascii="SimSun" w:eastAsia="SimSun" w:hAnsi="SimSun" w:cs="SimSun"/>
                <w:sz w:val="20"/>
                <w:szCs w:val="20"/>
              </w:rPr>
              <w:t>娠</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インスリン、男性ホルモン、蛋白同化ホルモン、成長ホルモン、抗生物質大量投与により上昇。抗腫瘍薬、免疫抑制剤、副腎皮質ホルモンにより低下</w:t>
            </w: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575" w:type="dxa"/>
            <w:vMerge w:val="restart"/>
            <w:shd w:val="clear" w:color="auto" w:fill="00CCCC"/>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蛋</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lastRenderedPageBreak/>
              <w:t>白</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分</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画</w:t>
            </w:r>
          </w:p>
        </w:tc>
        <w:tc>
          <w:tcPr>
            <w:tcW w:w="687" w:type="dxa"/>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lastRenderedPageBreak/>
              <w:t>アル</w:t>
            </w:r>
            <w:r w:rsidRPr="003E6734">
              <w:rPr>
                <w:rFonts w:ascii="SimSun" w:eastAsia="SimSun" w:hAnsi="SimSun" w:cs="SimSun"/>
                <w:sz w:val="20"/>
                <w:szCs w:val="20"/>
              </w:rPr>
              <w:lastRenderedPageBreak/>
              <w:t>ブミン（</w:t>
            </w:r>
            <w:r w:rsidRPr="003E6734">
              <w:rPr>
                <w:rFonts w:ascii="Times New Roman" w:eastAsia="Times New Roman" w:hAnsi="Times New Roman" w:cs="Times New Roman"/>
                <w:sz w:val="20"/>
                <w:szCs w:val="20"/>
              </w:rPr>
              <w:t>Alb</w:t>
            </w:r>
            <w:r w:rsidRPr="003E6734">
              <w:rPr>
                <w:rFonts w:ascii="Osaka" w:eastAsia="Times New Roman" w:hAnsi="Osaka" w:cs="Times New Roman"/>
                <w:sz w:val="20"/>
                <w:szCs w:val="20"/>
              </w:rPr>
              <w:t>)</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lastRenderedPageBreak/>
              <w:t>4.0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5.0g/</w:t>
            </w:r>
            <w:proofErr w:type="spellStart"/>
            <w:r w:rsidRPr="003E6734">
              <w:rPr>
                <w:rFonts w:ascii="Times New Roman" w:eastAsia="Times New Roman" w:hAnsi="Times New Roman" w:cs="Times New Roman"/>
                <w:sz w:val="20"/>
                <w:szCs w:val="20"/>
              </w:rPr>
              <w:t>dL</w:t>
            </w:r>
            <w:proofErr w:type="spellEnd"/>
            <w:r w:rsidRPr="003E6734">
              <w:rPr>
                <w:rFonts w:ascii="SimSun" w:eastAsia="SimSun" w:hAnsi="SimSun" w:cs="SimSun"/>
                <w:sz w:val="20"/>
                <w:szCs w:val="20"/>
              </w:rPr>
              <w:t>（改良</w:t>
            </w:r>
            <w:r w:rsidRPr="003E6734">
              <w:rPr>
                <w:rFonts w:ascii="Times New Roman" w:eastAsia="Times New Roman" w:hAnsi="Times New Roman" w:cs="Times New Roman"/>
                <w:sz w:val="20"/>
                <w:szCs w:val="20"/>
              </w:rPr>
              <w:lastRenderedPageBreak/>
              <w:t>BCP</w:t>
            </w:r>
            <w:r w:rsidRPr="003E6734">
              <w:rPr>
                <w:rFonts w:ascii="SimSun" w:eastAsia="SimSun" w:hAnsi="SimSun" w:cs="SimSun"/>
                <w:sz w:val="20"/>
                <w:szCs w:val="20"/>
              </w:rPr>
              <w:t>法）</w:t>
            </w:r>
          </w:p>
        </w:tc>
        <w:tc>
          <w:tcPr>
            <w:tcW w:w="4758" w:type="dxa"/>
            <w:gridSpan w:val="4"/>
            <w:vMerge w:val="restart"/>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MS Mincho" w:eastAsia="MS Mincho" w:hAnsi="MS Mincho" w:cs="MS Mincho"/>
                <w:sz w:val="20"/>
                <w:szCs w:val="20"/>
              </w:rPr>
              <w:lastRenderedPageBreak/>
              <w:t>・急性炎症：</w:t>
            </w:r>
            <w:r w:rsidRPr="003E6734">
              <w:rPr>
                <w:rFonts w:ascii="Times New Roman" w:eastAsia="Times New Roman" w:hAnsi="Times New Roman" w:cs="Times New Roman"/>
                <w:sz w:val="20"/>
                <w:szCs w:val="20"/>
              </w:rPr>
              <w:t>α</w:t>
            </w:r>
            <w:r w:rsidRPr="003E6734">
              <w:rPr>
                <w:rFonts w:ascii="SimSun" w:eastAsia="SimSun" w:hAnsi="SimSun" w:cs="SimSun"/>
                <w:sz w:val="20"/>
                <w:szCs w:val="20"/>
              </w:rPr>
              <w:t>１</w:t>
            </w:r>
            <w:r w:rsidRPr="003E6734">
              <w:rPr>
                <w:rFonts w:ascii="Times New Roman" w:eastAsia="Times New Roman" w:hAnsi="Times New Roman" w:cs="Times New Roman"/>
                <w:sz w:val="20"/>
                <w:szCs w:val="20"/>
              </w:rPr>
              <w:t>↑,α2↑</w:t>
            </w:r>
            <w:r w:rsidRPr="003E6734">
              <w:rPr>
                <w:rFonts w:ascii="Times New Roman" w:eastAsia="Times New Roman" w:hAnsi="Times New Roman" w:cs="Times New Roman"/>
                <w:sz w:val="20"/>
                <w:szCs w:val="20"/>
              </w:rPr>
              <w:br/>
            </w:r>
            <w:r w:rsidRPr="003E6734">
              <w:rPr>
                <w:rFonts w:ascii="MS Mincho" w:eastAsia="MS Mincho" w:hAnsi="MS Mincho" w:cs="MS Mincho"/>
                <w:sz w:val="20"/>
                <w:szCs w:val="20"/>
              </w:rPr>
              <w:lastRenderedPageBreak/>
              <w:t>・慢性炎症：</w:t>
            </w:r>
            <w:proofErr w:type="spellStart"/>
            <w:r w:rsidRPr="003E6734">
              <w:rPr>
                <w:rFonts w:ascii="Times New Roman" w:eastAsia="Times New Roman" w:hAnsi="Times New Roman" w:cs="Times New Roman"/>
                <w:sz w:val="20"/>
                <w:szCs w:val="20"/>
              </w:rPr>
              <w:t>Alb↓,α</w:t>
            </w:r>
            <w:proofErr w:type="spellEnd"/>
            <w:r w:rsidRPr="003E6734">
              <w:rPr>
                <w:rFonts w:ascii="SimSun" w:eastAsia="SimSun" w:hAnsi="SimSun" w:cs="SimSun"/>
                <w:sz w:val="20"/>
                <w:szCs w:val="20"/>
              </w:rPr>
              <w:t>１</w:t>
            </w:r>
            <w:r w:rsidRPr="003E6734">
              <w:rPr>
                <w:rFonts w:ascii="Times New Roman" w:eastAsia="Times New Roman" w:hAnsi="Times New Roman" w:cs="Times New Roman"/>
                <w:sz w:val="20"/>
                <w:szCs w:val="20"/>
              </w:rPr>
              <w:t>↑,γ↑</w:t>
            </w:r>
            <w:r w:rsidRPr="003E6734">
              <w:rPr>
                <w:rFonts w:ascii="Times New Roman" w:eastAsia="Times New Roman" w:hAnsi="Times New Roman" w:cs="Times New Roman"/>
                <w:sz w:val="20"/>
                <w:szCs w:val="20"/>
              </w:rPr>
              <w:br/>
            </w:r>
            <w:r w:rsidRPr="003E6734">
              <w:rPr>
                <w:rFonts w:ascii="MS Mincho" w:eastAsia="MS Mincho" w:hAnsi="MS Mincho" w:cs="MS Mincho"/>
                <w:sz w:val="20"/>
                <w:szCs w:val="20"/>
              </w:rPr>
              <w:t>・急性肝障害：</w:t>
            </w:r>
            <w:proofErr w:type="spellStart"/>
            <w:r w:rsidRPr="003E6734">
              <w:rPr>
                <w:rFonts w:ascii="Times New Roman" w:eastAsia="Times New Roman" w:hAnsi="Times New Roman" w:cs="Times New Roman"/>
                <w:sz w:val="20"/>
                <w:szCs w:val="20"/>
              </w:rPr>
              <w:t>Alb↓,α</w:t>
            </w:r>
            <w:proofErr w:type="spellEnd"/>
            <w:r w:rsidRPr="003E6734">
              <w:rPr>
                <w:rFonts w:ascii="SimSun" w:eastAsia="SimSun" w:hAnsi="SimSun" w:cs="SimSun"/>
                <w:sz w:val="20"/>
                <w:szCs w:val="20"/>
              </w:rPr>
              <w:t>１</w:t>
            </w:r>
            <w:r w:rsidRPr="003E6734">
              <w:rPr>
                <w:rFonts w:ascii="Times New Roman" w:eastAsia="Times New Roman" w:hAnsi="Times New Roman" w:cs="Times New Roman"/>
                <w:sz w:val="20"/>
                <w:szCs w:val="20"/>
              </w:rPr>
              <w:t>↓,α2↓,γ↑</w:t>
            </w:r>
            <w:r w:rsidRPr="003E6734">
              <w:rPr>
                <w:rFonts w:ascii="SimSun" w:eastAsia="SimSun" w:hAnsi="SimSun" w:cs="SimSun"/>
                <w:sz w:val="20"/>
                <w:szCs w:val="20"/>
              </w:rPr>
              <w:t>（血清総蛋白量低下を伴う）</w:t>
            </w:r>
            <w:r w:rsidRPr="003E6734">
              <w:rPr>
                <w:rFonts w:ascii="Times New Roman" w:eastAsia="Times New Roman" w:hAnsi="Times New Roman" w:cs="Times New Roman"/>
                <w:sz w:val="20"/>
                <w:szCs w:val="20"/>
              </w:rPr>
              <w:br/>
            </w:r>
            <w:r w:rsidRPr="003E6734">
              <w:rPr>
                <w:rFonts w:ascii="MS Mincho" w:eastAsia="MS Mincho" w:hAnsi="MS Mincho" w:cs="MS Mincho"/>
                <w:sz w:val="20"/>
                <w:szCs w:val="20"/>
              </w:rPr>
              <w:t>・慢性肝障害：</w:t>
            </w:r>
            <w:r w:rsidRPr="003E6734">
              <w:rPr>
                <w:rFonts w:ascii="Times New Roman" w:eastAsia="Times New Roman" w:hAnsi="Times New Roman" w:cs="Times New Roman"/>
                <w:sz w:val="20"/>
                <w:szCs w:val="20"/>
              </w:rPr>
              <w:t>Alb↓,α2↓,γ↑</w:t>
            </w:r>
            <w:r w:rsidRPr="003E6734">
              <w:rPr>
                <w:rFonts w:ascii="Times New Roman" w:eastAsia="Times New Roman" w:hAnsi="Times New Roman" w:cs="Times New Roman"/>
                <w:sz w:val="20"/>
                <w:szCs w:val="20"/>
              </w:rPr>
              <w:br/>
            </w:r>
            <w:r w:rsidRPr="003E6734">
              <w:rPr>
                <w:rFonts w:ascii="MS Mincho" w:eastAsia="MS Mincho" w:hAnsi="MS Mincho" w:cs="MS Mincho"/>
                <w:sz w:val="20"/>
                <w:szCs w:val="20"/>
              </w:rPr>
              <w:t>・肝硬変：</w:t>
            </w:r>
            <w:proofErr w:type="spellStart"/>
            <w:r w:rsidRPr="003E6734">
              <w:rPr>
                <w:rFonts w:ascii="Times New Roman" w:eastAsia="Times New Roman" w:hAnsi="Times New Roman" w:cs="Times New Roman"/>
                <w:sz w:val="20"/>
                <w:szCs w:val="20"/>
              </w:rPr>
              <w:t>Alb↓,γ</w:t>
            </w:r>
            <w:proofErr w:type="spellEnd"/>
            <w:r w:rsidRPr="003E6734">
              <w:rPr>
                <w:rFonts w:ascii="Times New Roman" w:eastAsia="Times New Roman" w:hAnsi="Times New Roman" w:cs="Times New Roman"/>
                <w:sz w:val="20"/>
                <w:szCs w:val="20"/>
              </w:rPr>
              <w:t>↑</w:t>
            </w:r>
            <w:r w:rsidRPr="003E6734">
              <w:rPr>
                <w:rFonts w:ascii="Times New Roman" w:eastAsia="Times New Roman" w:hAnsi="Times New Roman" w:cs="Times New Roman"/>
                <w:sz w:val="20"/>
                <w:szCs w:val="20"/>
              </w:rPr>
              <w:br/>
            </w:r>
            <w:r w:rsidRPr="003E6734">
              <w:rPr>
                <w:rFonts w:ascii="MS Mincho" w:eastAsia="MS Mincho" w:hAnsi="MS Mincho" w:cs="MS Mincho"/>
                <w:sz w:val="20"/>
                <w:szCs w:val="20"/>
              </w:rPr>
              <w:t>・ネフローゼ：</w:t>
            </w:r>
            <w:r w:rsidRPr="003E6734">
              <w:rPr>
                <w:rFonts w:ascii="Times New Roman" w:eastAsia="Times New Roman" w:hAnsi="Times New Roman" w:cs="Times New Roman"/>
                <w:sz w:val="20"/>
                <w:szCs w:val="20"/>
              </w:rPr>
              <w:t>Alb↓,α2↑</w:t>
            </w:r>
            <w:r w:rsidRPr="003E6734">
              <w:rPr>
                <w:rFonts w:ascii="Times New Roman" w:eastAsia="Times New Roman" w:hAnsi="Times New Roman" w:cs="Times New Roman"/>
                <w:sz w:val="20"/>
                <w:szCs w:val="20"/>
              </w:rPr>
              <w:br/>
            </w:r>
            <w:r w:rsidRPr="003E6734">
              <w:rPr>
                <w:rFonts w:ascii="MS Mincho" w:eastAsia="MS Mincho" w:hAnsi="MS Mincho" w:cs="MS Mincho"/>
                <w:sz w:val="20"/>
                <w:szCs w:val="20"/>
              </w:rPr>
              <w:t>・脱水，熱中症：</w:t>
            </w:r>
            <w:r w:rsidRPr="003E6734">
              <w:rPr>
                <w:rFonts w:ascii="Times New Roman" w:eastAsia="Times New Roman" w:hAnsi="Times New Roman" w:cs="Times New Roman"/>
                <w:sz w:val="20"/>
                <w:szCs w:val="20"/>
              </w:rPr>
              <w:t>Alb↑</w:t>
            </w:r>
            <w:r w:rsidRPr="003E6734">
              <w:rPr>
                <w:rFonts w:ascii="Times New Roman" w:eastAsia="Times New Roman" w:hAnsi="Times New Roman" w:cs="Times New Roman"/>
                <w:sz w:val="20"/>
                <w:szCs w:val="20"/>
              </w:rPr>
              <w:br/>
            </w:r>
            <w:r w:rsidRPr="003E6734">
              <w:rPr>
                <w:rFonts w:ascii="MS Mincho" w:eastAsia="MS Mincho" w:hAnsi="MS Mincho" w:cs="MS Mincho"/>
                <w:sz w:val="20"/>
                <w:szCs w:val="20"/>
              </w:rPr>
              <w:t>・低蛋白血症：</w:t>
            </w:r>
            <w:r w:rsidRPr="003E6734">
              <w:rPr>
                <w:rFonts w:ascii="Times New Roman" w:eastAsia="Times New Roman" w:hAnsi="Times New Roman" w:cs="Times New Roman"/>
                <w:sz w:val="20"/>
                <w:szCs w:val="20"/>
              </w:rPr>
              <w:t>α</w:t>
            </w:r>
            <w:r w:rsidRPr="003E6734">
              <w:rPr>
                <w:rFonts w:ascii="SimSun" w:eastAsia="SimSun" w:hAnsi="SimSun" w:cs="SimSun"/>
                <w:sz w:val="20"/>
                <w:szCs w:val="20"/>
              </w:rPr>
              <w:t>１</w:t>
            </w:r>
            <w:r w:rsidRPr="003E6734">
              <w:rPr>
                <w:rFonts w:ascii="Times New Roman" w:eastAsia="Times New Roman" w:hAnsi="Times New Roman" w:cs="Times New Roman"/>
                <w:sz w:val="20"/>
                <w:szCs w:val="20"/>
              </w:rPr>
              <w:t>↓,α2↓</w:t>
            </w:r>
            <w:r w:rsidRPr="003E6734">
              <w:rPr>
                <w:rFonts w:ascii="Times New Roman" w:eastAsia="Times New Roman" w:hAnsi="Times New Roman" w:cs="Times New Roman"/>
                <w:sz w:val="20"/>
                <w:szCs w:val="20"/>
              </w:rPr>
              <w:br/>
            </w:r>
            <w:r w:rsidRPr="003E6734">
              <w:rPr>
                <w:rFonts w:ascii="MS Mincho" w:eastAsia="MS Mincho" w:hAnsi="MS Mincho" w:cs="MS Mincho"/>
                <w:sz w:val="20"/>
                <w:szCs w:val="20"/>
              </w:rPr>
              <w:t>・先天性・後天性低</w:t>
            </w:r>
            <w:r w:rsidRPr="003E6734">
              <w:rPr>
                <w:rFonts w:ascii="Times New Roman" w:eastAsia="Times New Roman" w:hAnsi="Times New Roman" w:cs="Times New Roman"/>
                <w:sz w:val="20"/>
                <w:szCs w:val="20"/>
              </w:rPr>
              <w:t>γ-</w:t>
            </w:r>
            <w:r w:rsidRPr="003E6734">
              <w:rPr>
                <w:rFonts w:ascii="SimSun" w:eastAsia="SimSun" w:hAnsi="SimSun" w:cs="SimSun"/>
                <w:sz w:val="20"/>
                <w:szCs w:val="20"/>
              </w:rPr>
              <w:t>グロブリン血症：</w:t>
            </w:r>
            <w:r w:rsidRPr="003E6734">
              <w:rPr>
                <w:rFonts w:ascii="Times New Roman" w:eastAsia="Times New Roman" w:hAnsi="Times New Roman" w:cs="Times New Roman"/>
                <w:sz w:val="20"/>
                <w:szCs w:val="20"/>
              </w:rPr>
              <w:t>γ↓</w:t>
            </w:r>
            <w:r w:rsidRPr="003E6734">
              <w:rPr>
                <w:rFonts w:ascii="Times New Roman" w:eastAsia="Times New Roman" w:hAnsi="Times New Roman" w:cs="Times New Roman"/>
                <w:sz w:val="20"/>
                <w:szCs w:val="20"/>
              </w:rPr>
              <w:br/>
            </w:r>
            <w:r w:rsidRPr="003E6734">
              <w:rPr>
                <w:rFonts w:ascii="MS Mincho" w:eastAsia="MS Mincho" w:hAnsi="MS Mincho" w:cs="MS Mincho"/>
                <w:sz w:val="20"/>
                <w:szCs w:val="20"/>
              </w:rPr>
              <w:t>・膠原病、悪性腫瘍：</w:t>
            </w:r>
            <w:r w:rsidRPr="003E6734">
              <w:rPr>
                <w:rFonts w:ascii="Times New Roman" w:eastAsia="Times New Roman" w:hAnsi="Times New Roman" w:cs="Times New Roman"/>
                <w:sz w:val="20"/>
                <w:szCs w:val="20"/>
              </w:rPr>
              <w:t>γ↑</w:t>
            </w:r>
            <w:r w:rsidRPr="003E6734">
              <w:rPr>
                <w:rFonts w:ascii="Times New Roman" w:eastAsia="Times New Roman" w:hAnsi="Times New Roman" w:cs="Times New Roman"/>
                <w:sz w:val="20"/>
                <w:szCs w:val="20"/>
              </w:rPr>
              <w:br/>
            </w:r>
            <w:r w:rsidRPr="003E6734">
              <w:rPr>
                <w:rFonts w:ascii="MS Mincho" w:eastAsia="MS Mincho" w:hAnsi="MS Mincho" w:cs="MS Mincho"/>
                <w:sz w:val="20"/>
                <w:szCs w:val="20"/>
              </w:rPr>
              <w:t>・妊娠：</w:t>
            </w:r>
            <w:proofErr w:type="spellStart"/>
            <w:r w:rsidRPr="003E6734">
              <w:rPr>
                <w:rFonts w:ascii="Times New Roman" w:eastAsia="Times New Roman" w:hAnsi="Times New Roman" w:cs="Times New Roman"/>
                <w:sz w:val="20"/>
                <w:szCs w:val="20"/>
              </w:rPr>
              <w:t>Alb↓,β</w:t>
            </w:r>
            <w:proofErr w:type="spellEnd"/>
            <w:r w:rsidRPr="003E6734">
              <w:rPr>
                <w:rFonts w:ascii="Times New Roman" w:eastAsia="Times New Roman" w:hAnsi="Times New Roman" w:cs="Times New Roman"/>
                <w:sz w:val="20"/>
                <w:szCs w:val="20"/>
              </w:rPr>
              <w:t>↑</w:t>
            </w:r>
            <w:r w:rsidRPr="003E6734">
              <w:rPr>
                <w:rFonts w:ascii="SimSun" w:eastAsia="SimSun" w:hAnsi="SimSun" w:cs="SimSun"/>
                <w:sz w:val="20"/>
                <w:szCs w:val="20"/>
              </w:rPr>
              <w:t>（血清総蛋白量低下を伴う）</w:t>
            </w: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lastRenderedPageBreak/>
              <w:t>ペニシリン</w:t>
            </w:r>
            <w:r w:rsidRPr="003E6734">
              <w:rPr>
                <w:rFonts w:ascii="Times New Roman" w:eastAsia="Times New Roman" w:hAnsi="Times New Roman" w:cs="Times New Roman"/>
                <w:sz w:val="20"/>
                <w:szCs w:val="20"/>
              </w:rPr>
              <w:t>G</w:t>
            </w:r>
            <w:r w:rsidRPr="003E6734">
              <w:rPr>
                <w:rFonts w:ascii="SimSun" w:eastAsia="SimSun" w:hAnsi="SimSun" w:cs="SimSun"/>
                <w:sz w:val="20"/>
                <w:szCs w:val="20"/>
              </w:rPr>
              <w:t>大量投与で偽低値を示す</w:t>
            </w:r>
            <w:r w:rsidRPr="003E6734">
              <w:rPr>
                <w:rFonts w:ascii="SimSun" w:eastAsia="SimSun" w:hAnsi="SimSun" w:cs="SimSun"/>
                <w:sz w:val="20"/>
                <w:szCs w:val="20"/>
              </w:rPr>
              <w:lastRenderedPageBreak/>
              <w:t>事がある</w:t>
            </w:r>
            <w:r w:rsidRPr="003E6734">
              <w:rPr>
                <w:rFonts w:ascii="Times New Roman" w:eastAsia="Times New Roman" w:hAnsi="Times New Roman" w:cs="Times New Roman"/>
                <w:sz w:val="24"/>
                <w:szCs w:val="24"/>
              </w:rPr>
              <w:t> </w:t>
            </w:r>
          </w:p>
        </w:tc>
      </w:tr>
      <w:tr w:rsidR="00DD6E73"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687" w:type="dxa"/>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Osaka" w:eastAsia="Times New Roman" w:hAnsi="Osaka" w:cs="Times New Roman"/>
                <w:sz w:val="20"/>
                <w:szCs w:val="20"/>
              </w:rPr>
              <w:t>α</w:t>
            </w:r>
            <w:r w:rsidRPr="003E6734">
              <w:rPr>
                <w:rFonts w:ascii="SimSun" w:eastAsia="SimSun" w:hAnsi="SimSun" w:cs="SimSun"/>
                <w:sz w:val="20"/>
                <w:szCs w:val="20"/>
              </w:rPr>
              <w:t>１－グロブリン</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2</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3</w:t>
            </w:r>
            <w:r w:rsidRPr="003E6734">
              <w:rPr>
                <w:rFonts w:ascii="SimSun" w:eastAsia="SimSun" w:hAnsi="SimSun" w:cs="SimSun"/>
                <w:sz w:val="20"/>
                <w:szCs w:val="20"/>
              </w:rPr>
              <w:t>％</w:t>
            </w:r>
          </w:p>
        </w:tc>
        <w:tc>
          <w:tcPr>
            <w:tcW w:w="4758" w:type="dxa"/>
            <w:gridSpan w:val="4"/>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r>
      <w:tr w:rsidR="00DD6E73"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687" w:type="dxa"/>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Osaka" w:eastAsia="Times New Roman" w:hAnsi="Osaka" w:cs="Times New Roman"/>
                <w:sz w:val="20"/>
                <w:szCs w:val="20"/>
              </w:rPr>
              <w:t>α2</w:t>
            </w:r>
            <w:r w:rsidRPr="003E6734">
              <w:rPr>
                <w:rFonts w:ascii="SimSun" w:eastAsia="SimSun" w:hAnsi="SimSun" w:cs="SimSun"/>
                <w:sz w:val="20"/>
                <w:szCs w:val="20"/>
              </w:rPr>
              <w:t>－グロブリン</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5</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10</w:t>
            </w:r>
            <w:r w:rsidRPr="003E6734">
              <w:rPr>
                <w:rFonts w:ascii="SimSun" w:eastAsia="SimSun" w:hAnsi="SimSun" w:cs="SimSun"/>
                <w:sz w:val="20"/>
                <w:szCs w:val="20"/>
              </w:rPr>
              <w:t>％</w:t>
            </w:r>
          </w:p>
        </w:tc>
        <w:tc>
          <w:tcPr>
            <w:tcW w:w="4758" w:type="dxa"/>
            <w:gridSpan w:val="4"/>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r>
      <w:tr w:rsidR="00DD6E73"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687" w:type="dxa"/>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Osaka" w:eastAsia="Times New Roman" w:hAnsi="Osaka" w:cs="Times New Roman"/>
                <w:sz w:val="20"/>
                <w:szCs w:val="20"/>
              </w:rPr>
              <w:t>β</w:t>
            </w:r>
            <w:r w:rsidRPr="003E6734">
              <w:rPr>
                <w:rFonts w:ascii="SimSun" w:eastAsia="SimSun" w:hAnsi="SimSun" w:cs="SimSun"/>
                <w:sz w:val="20"/>
                <w:szCs w:val="20"/>
              </w:rPr>
              <w:t>－グロブリン</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7</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10</w:t>
            </w:r>
            <w:r w:rsidRPr="003E6734">
              <w:rPr>
                <w:rFonts w:ascii="SimSun" w:eastAsia="SimSun" w:hAnsi="SimSun" w:cs="SimSun"/>
                <w:sz w:val="20"/>
                <w:szCs w:val="20"/>
              </w:rPr>
              <w:t>％</w:t>
            </w:r>
          </w:p>
        </w:tc>
        <w:tc>
          <w:tcPr>
            <w:tcW w:w="4758" w:type="dxa"/>
            <w:gridSpan w:val="4"/>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r>
      <w:tr w:rsidR="00DD6E73"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687" w:type="dxa"/>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Osaka" w:eastAsia="Times New Roman" w:hAnsi="Osaka" w:cs="Times New Roman"/>
                <w:sz w:val="20"/>
                <w:szCs w:val="20"/>
              </w:rPr>
              <w:t>γ</w:t>
            </w:r>
            <w:r w:rsidRPr="003E6734">
              <w:rPr>
                <w:rFonts w:ascii="SimSun" w:eastAsia="SimSun" w:hAnsi="SimSun" w:cs="SimSun"/>
                <w:sz w:val="20"/>
                <w:szCs w:val="20"/>
              </w:rPr>
              <w:t>－グロブリン</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10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20</w:t>
            </w:r>
            <w:r w:rsidRPr="003E6734">
              <w:rPr>
                <w:rFonts w:ascii="SimSun" w:eastAsia="SimSun" w:hAnsi="SimSun" w:cs="SimSun"/>
                <w:sz w:val="20"/>
                <w:szCs w:val="20"/>
              </w:rPr>
              <w:t>％</w:t>
            </w:r>
          </w:p>
        </w:tc>
        <w:tc>
          <w:tcPr>
            <w:tcW w:w="4758" w:type="dxa"/>
            <w:gridSpan w:val="4"/>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374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16" w:history="1">
              <w:r w:rsidRPr="003E6734">
                <w:rPr>
                  <w:rFonts w:ascii="SimSun" w:eastAsia="SimSun" w:hAnsi="SimSun" w:cs="SimSun"/>
                  <w:color w:val="0000FF"/>
                  <w:sz w:val="20"/>
                  <w:u w:val="single"/>
                </w:rPr>
                <w:t>総ビリルビン</w:t>
              </w:r>
            </w:hyperlink>
            <w:r w:rsidRPr="003E6734">
              <w:rPr>
                <w:rFonts w:ascii="Times New Roman" w:eastAsia="Times New Roman" w:hAnsi="Times New Roman" w:cs="Times New Roman"/>
                <w:sz w:val="24"/>
                <w:szCs w:val="24"/>
              </w:rPr>
              <w:t xml:space="preserve"> </w:t>
            </w:r>
            <w:r w:rsidRPr="003E6734">
              <w:rPr>
                <w:rFonts w:ascii="Times New Roman" w:eastAsia="Times New Roman" w:hAnsi="Times New Roman" w:cs="Times New Roman"/>
                <w:sz w:val="24"/>
                <w:szCs w:val="24"/>
              </w:rPr>
              <w:br/>
            </w:r>
            <w:r w:rsidRPr="003E6734">
              <w:rPr>
                <w:rFonts w:ascii="Times New Roman" w:eastAsia="Times New Roman" w:hAnsi="Times New Roman" w:cs="Times New Roman"/>
                <w:sz w:val="20"/>
                <w:szCs w:val="20"/>
              </w:rPr>
              <w:t>(TB)</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0.2</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1.2mg/</w:t>
            </w:r>
            <w:proofErr w:type="spellStart"/>
            <w:r w:rsidRPr="003E6734">
              <w:rPr>
                <w:rFonts w:ascii="Times New Roman" w:eastAsia="Times New Roman" w:hAnsi="Times New Roman" w:cs="Times New Roman"/>
                <w:sz w:val="20"/>
                <w:szCs w:val="20"/>
              </w:rPr>
              <w:t>dL</w:t>
            </w:r>
            <w:proofErr w:type="spellEnd"/>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黄疸</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小球性低色素性貧血、悪液質</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蛋白同化ステロイド、エストロゲン、経口避妊薬、リファンピシン等により上昇。ステロイド、フェノバルビタール等により低下</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17" w:history="1">
              <w:r w:rsidRPr="003E6734">
                <w:rPr>
                  <w:rFonts w:ascii="Times New Roman" w:eastAsia="Times New Roman" w:hAnsi="Times New Roman" w:cs="Times New Roman"/>
                  <w:color w:val="0000FF"/>
                  <w:sz w:val="20"/>
                  <w:u w:val="single"/>
                </w:rPr>
                <w:t xml:space="preserve">AST (GOT) </w:t>
              </w:r>
            </w:hyperlink>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xml:space="preserve">10 </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35U/ L</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劇症肝炎、ウイルス性肝炎、アルコール性肝炎、肝硬変、胆汁うっ滞、脂肪肝等</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尿毒症、糖尿病性ケトアシドーシス、脚気</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抗結核薬（イソニアジド</w:t>
            </w:r>
            <w:r w:rsidRPr="003E6734">
              <w:rPr>
                <w:rFonts w:ascii="MS Mincho" w:eastAsia="MS Mincho" w:hAnsi="MS Mincho" w:cs="MS Mincho"/>
                <w:sz w:val="20"/>
                <w:szCs w:val="20"/>
              </w:rPr>
              <w:t>・リファンピシン）、アセトアミノフェン、免疫抑制薬（メトトレキサート等）、</w:t>
            </w:r>
            <w:r w:rsidRPr="003E6734">
              <w:rPr>
                <w:rFonts w:ascii="Times New Roman" w:eastAsia="Times New Roman" w:hAnsi="Times New Roman" w:cs="Times New Roman"/>
                <w:sz w:val="20"/>
                <w:szCs w:val="20"/>
              </w:rPr>
              <w:t>ACE</w:t>
            </w:r>
            <w:r w:rsidRPr="003E6734">
              <w:rPr>
                <w:rFonts w:ascii="SimSun" w:eastAsia="SimSun" w:hAnsi="SimSun" w:cs="SimSun"/>
                <w:sz w:val="20"/>
                <w:szCs w:val="20"/>
              </w:rPr>
              <w:t>阻害薬で高値、抗リウマチ薬（ベシラミン）で低値</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18" w:history="1">
              <w:r w:rsidRPr="003E6734">
                <w:rPr>
                  <w:rFonts w:ascii="Times New Roman" w:eastAsia="Times New Roman" w:hAnsi="Times New Roman" w:cs="Times New Roman"/>
                  <w:color w:val="0000FF"/>
                  <w:sz w:val="20"/>
                  <w:u w:val="single"/>
                </w:rPr>
                <w:t xml:space="preserve">ALT (GPT) </w:t>
              </w:r>
            </w:hyperlink>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5</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30 U/ L</w:t>
            </w:r>
          </w:p>
        </w:tc>
        <w:tc>
          <w:tcPr>
            <w:tcW w:w="4011" w:type="dxa"/>
            <w:gridSpan w:val="2"/>
            <w:shd w:val="clear" w:color="auto" w:fill="FFFFFF"/>
            <w:vAlign w:val="center"/>
            <w:hideMark/>
          </w:tcPr>
          <w:p w:rsidR="003E6734" w:rsidRPr="003E6734" w:rsidRDefault="003E6734" w:rsidP="003E6734">
            <w:pPr>
              <w:spacing w:before="100" w:beforeAutospacing="1" w:after="100" w:afterAutospacing="1" w:line="240" w:lineRule="auto"/>
              <w:rPr>
                <w:rFonts w:ascii="Times New Roman" w:eastAsia="Times New Roman" w:hAnsi="Times New Roman" w:cs="Times New Roman"/>
                <w:sz w:val="24"/>
                <w:szCs w:val="24"/>
              </w:rPr>
            </w:pPr>
            <w:r w:rsidRPr="003E6734">
              <w:rPr>
                <w:rFonts w:ascii="SimSun" w:eastAsia="SimSun" w:hAnsi="SimSun" w:cs="SimSun"/>
                <w:sz w:val="20"/>
                <w:szCs w:val="20"/>
              </w:rPr>
              <w:t>急性肝炎、ウイルス性肝炎、アルコール性肝炎、慢性肝炎、肝癌、肝硬変、閉塞性黄疸</w:t>
            </w:r>
            <w:r w:rsidRPr="003E6734">
              <w:rPr>
                <w:rFonts w:ascii="Times New Roman" w:eastAsia="Times New Roman" w:hAnsi="Times New Roman" w:cs="Times New Roman"/>
                <w:sz w:val="20"/>
                <w:szCs w:val="20"/>
              </w:rPr>
              <w:br/>
            </w:r>
            <w:r w:rsidRPr="003E6734">
              <w:rPr>
                <w:rFonts w:ascii="SimSun" w:eastAsia="SimSun" w:hAnsi="SimSun" w:cs="SimSun"/>
                <w:sz w:val="20"/>
                <w:szCs w:val="20"/>
              </w:rPr>
              <w:t>※一般に肝炎では</w:t>
            </w:r>
            <w:r w:rsidRPr="003E6734">
              <w:rPr>
                <w:rFonts w:ascii="Times New Roman" w:eastAsia="Times New Roman" w:hAnsi="Times New Roman" w:cs="Times New Roman"/>
                <w:sz w:val="20"/>
                <w:szCs w:val="20"/>
              </w:rPr>
              <w:t>ALT</w:t>
            </w:r>
            <w:r w:rsidRPr="003E6734">
              <w:rPr>
                <w:rFonts w:ascii="SimSun" w:eastAsia="SimSun" w:hAnsi="SimSun" w:cs="SimSun"/>
                <w:sz w:val="20"/>
                <w:szCs w:val="20"/>
              </w:rPr>
              <w:t>が</w:t>
            </w:r>
            <w:r w:rsidRPr="003E6734">
              <w:rPr>
                <w:rFonts w:ascii="Times New Roman" w:eastAsia="Times New Roman" w:hAnsi="Times New Roman" w:cs="Times New Roman"/>
                <w:sz w:val="20"/>
                <w:szCs w:val="20"/>
              </w:rPr>
              <w:t>AST</w:t>
            </w:r>
            <w:r w:rsidRPr="003E6734">
              <w:rPr>
                <w:rFonts w:ascii="SimSun" w:eastAsia="SimSun" w:hAnsi="SimSun" w:cs="SimSun"/>
                <w:sz w:val="20"/>
                <w:szCs w:val="20"/>
              </w:rPr>
              <w:t>を上回り、肝硬変や肝癌では</w:t>
            </w:r>
            <w:r w:rsidRPr="003E6734">
              <w:rPr>
                <w:rFonts w:ascii="Times New Roman" w:eastAsia="Times New Roman" w:hAnsi="Times New Roman" w:cs="Times New Roman"/>
                <w:sz w:val="20"/>
                <w:szCs w:val="20"/>
              </w:rPr>
              <w:t>AST</w:t>
            </w:r>
            <w:r w:rsidRPr="003E6734">
              <w:rPr>
                <w:rFonts w:ascii="SimSun" w:eastAsia="SimSun" w:hAnsi="SimSun" w:cs="SimSun"/>
                <w:sz w:val="20"/>
                <w:szCs w:val="20"/>
              </w:rPr>
              <w:t>の方が</w:t>
            </w:r>
            <w:r w:rsidRPr="003E6734">
              <w:rPr>
                <w:rFonts w:ascii="Times New Roman" w:eastAsia="Times New Roman" w:hAnsi="Times New Roman" w:cs="Times New Roman"/>
                <w:sz w:val="20"/>
                <w:szCs w:val="20"/>
              </w:rPr>
              <w:t>ALT</w:t>
            </w:r>
            <w:r w:rsidRPr="003E6734">
              <w:rPr>
                <w:rFonts w:ascii="SimSun" w:eastAsia="SimSun" w:hAnsi="SimSun" w:cs="SimSun"/>
                <w:sz w:val="20"/>
                <w:szCs w:val="20"/>
              </w:rPr>
              <w:t>よりも上昇するといわれている</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低値の臨床的意義は少ない</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抗結核薬（イソニアジド</w:t>
            </w:r>
            <w:r w:rsidRPr="003E6734">
              <w:rPr>
                <w:rFonts w:ascii="MS Mincho" w:eastAsia="MS Mincho" w:hAnsi="MS Mincho" w:cs="MS Mincho"/>
                <w:sz w:val="20"/>
                <w:szCs w:val="20"/>
              </w:rPr>
              <w:t>・リファンピシン）、アセトアミノフェン、免疫抑制薬（メトトレキサート等）、</w:t>
            </w:r>
            <w:r w:rsidRPr="003E6734">
              <w:rPr>
                <w:rFonts w:ascii="Times New Roman" w:eastAsia="Times New Roman" w:hAnsi="Times New Roman" w:cs="Times New Roman"/>
                <w:sz w:val="20"/>
                <w:szCs w:val="20"/>
              </w:rPr>
              <w:t>ACE</w:t>
            </w:r>
            <w:r w:rsidRPr="003E6734">
              <w:rPr>
                <w:rFonts w:ascii="SimSun" w:eastAsia="SimSun" w:hAnsi="SimSun" w:cs="SimSun"/>
                <w:sz w:val="20"/>
                <w:szCs w:val="20"/>
              </w:rPr>
              <w:t>阻害薬で高値、抗リウマチ薬（ベシラミン）で低値</w:t>
            </w:r>
          </w:p>
        </w:tc>
      </w:tr>
      <w:tr w:rsidR="003E6734" w:rsidRPr="003E6734" w:rsidTr="00DD6E73">
        <w:trPr>
          <w:trHeight w:val="1452"/>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19" w:history="1">
              <w:r w:rsidRPr="003E6734">
                <w:rPr>
                  <w:rFonts w:ascii="SimSun" w:eastAsia="SimSun" w:hAnsi="SimSun" w:cs="SimSun"/>
                  <w:color w:val="0000FF"/>
                  <w:sz w:val="20"/>
                  <w:u w:val="single"/>
                </w:rPr>
                <w:t>アルカリフォスファターゼ</w:t>
              </w:r>
              <w:r w:rsidRPr="003E6734">
                <w:rPr>
                  <w:rFonts w:ascii="Times New Roman" w:eastAsia="Times New Roman" w:hAnsi="Times New Roman" w:cs="Times New Roman"/>
                  <w:color w:val="0000FF"/>
                  <w:sz w:val="20"/>
                  <w:szCs w:val="20"/>
                  <w:u w:val="single"/>
                </w:rPr>
                <w:br/>
              </w:r>
              <w:r w:rsidRPr="003E6734">
                <w:rPr>
                  <w:rFonts w:ascii="Times New Roman" w:eastAsia="Times New Roman" w:hAnsi="Times New Roman" w:cs="Times New Roman"/>
                  <w:color w:val="0000FF"/>
                  <w:sz w:val="20"/>
                  <w:u w:val="single"/>
                </w:rPr>
                <w:t xml:space="preserve">(ALP) </w:t>
              </w:r>
            </w:hyperlink>
          </w:p>
        </w:tc>
        <w:tc>
          <w:tcPr>
            <w:tcW w:w="2054" w:type="dxa"/>
            <w:shd w:val="clear" w:color="auto" w:fill="FFFFFF"/>
            <w:vAlign w:val="center"/>
            <w:hideMark/>
          </w:tcPr>
          <w:p w:rsidR="003E6734" w:rsidRPr="003E6734" w:rsidRDefault="003E6734" w:rsidP="003E6734">
            <w:pPr>
              <w:spacing w:before="100" w:beforeAutospacing="1" w:after="100" w:afterAutospacing="1"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xml:space="preserve">100 </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350U/ L</w:t>
            </w:r>
          </w:p>
        </w:tc>
        <w:tc>
          <w:tcPr>
            <w:tcW w:w="4011" w:type="dxa"/>
            <w:gridSpan w:val="2"/>
            <w:shd w:val="clear" w:color="auto" w:fill="FFFFFF"/>
            <w:vAlign w:val="center"/>
            <w:hideMark/>
          </w:tcPr>
          <w:p w:rsidR="003E6734" w:rsidRPr="003E6734" w:rsidRDefault="003E6734" w:rsidP="003E6734">
            <w:pPr>
              <w:spacing w:before="100" w:beforeAutospacing="1" w:after="100" w:afterAutospacing="1" w:line="240" w:lineRule="auto"/>
              <w:rPr>
                <w:rFonts w:ascii="Times New Roman" w:eastAsia="Times New Roman" w:hAnsi="Times New Roman" w:cs="Times New Roman"/>
                <w:sz w:val="24"/>
                <w:szCs w:val="24"/>
              </w:rPr>
            </w:pPr>
            <w:r w:rsidRPr="003E6734">
              <w:rPr>
                <w:rFonts w:ascii="SimSun" w:eastAsia="SimSun" w:hAnsi="SimSun" w:cs="SimSun"/>
                <w:sz w:val="20"/>
                <w:szCs w:val="20"/>
              </w:rPr>
              <w:t>肝疾患、胆道系疾患、骨疾患、甲状腺機能亢進症、慢性腎不全、妊娠</w:t>
            </w:r>
            <w:r w:rsidRPr="003E6734">
              <w:rPr>
                <w:rFonts w:ascii="Times New Roman" w:eastAsia="Times New Roman" w:hAnsi="Times New Roman" w:cs="Times New Roman"/>
                <w:sz w:val="20"/>
                <w:szCs w:val="20"/>
              </w:rPr>
              <w:br/>
            </w:r>
            <w:r w:rsidRPr="003E6734">
              <w:rPr>
                <w:rFonts w:ascii="SimSun" w:eastAsia="SimSun" w:hAnsi="SimSun" w:cs="SimSun"/>
                <w:sz w:val="20"/>
                <w:szCs w:val="20"/>
              </w:rPr>
              <w:t>※小児～思春期では骨の新生が盛んなため、成人の２～３倍の値になることがある</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先天性低リン血症</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蛋白同化ステロイド（メテノロン）、フェノチアジン系抗精神病薬（クロルプロマジン塩酸塩）、マクロライド系抗生物質、抗結核薬、</w:t>
            </w:r>
            <w:r w:rsidRPr="003E6734">
              <w:rPr>
                <w:rFonts w:ascii="Times New Roman" w:eastAsia="Times New Roman" w:hAnsi="Times New Roman" w:cs="Times New Roman"/>
                <w:sz w:val="20"/>
                <w:szCs w:val="20"/>
              </w:rPr>
              <w:t>ACE</w:t>
            </w:r>
            <w:r w:rsidRPr="003E6734">
              <w:rPr>
                <w:rFonts w:ascii="SimSun" w:eastAsia="SimSun" w:hAnsi="SimSun" w:cs="SimSun"/>
                <w:sz w:val="20"/>
                <w:szCs w:val="20"/>
              </w:rPr>
              <w:t>阻害薬では高値。クロフィブラート、クロルプロマジン、クロロチアジド、フロセミド、テオフィリン、免疫抑制剤により低下</w:t>
            </w:r>
          </w:p>
        </w:tc>
      </w:tr>
      <w:tr w:rsidR="003E6734" w:rsidRPr="003E6734" w:rsidTr="00DD6E73">
        <w:trPr>
          <w:trHeight w:val="468"/>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20" w:history="1">
              <w:r w:rsidRPr="003E6734">
                <w:rPr>
                  <w:rFonts w:ascii="Times New Roman" w:eastAsia="Times New Roman" w:hAnsi="Times New Roman" w:cs="Times New Roman"/>
                  <w:color w:val="0000FF"/>
                  <w:sz w:val="20"/>
                  <w:u w:val="single"/>
                </w:rPr>
                <w:t>γ-GTP</w:t>
              </w:r>
            </w:hyperlink>
            <w:r w:rsidRPr="003E6734">
              <w:rPr>
                <w:rFonts w:ascii="Times New Roman" w:eastAsia="Times New Roman" w:hAnsi="Times New Roman" w:cs="Times New Roman"/>
                <w:sz w:val="20"/>
                <w:szCs w:val="20"/>
              </w:rPr>
              <w:br/>
            </w:r>
            <w:r w:rsidRPr="003E6734">
              <w:rPr>
                <w:rFonts w:ascii="SimSun" w:eastAsia="SimSun" w:hAnsi="SimSun" w:cs="SimSun"/>
                <w:sz w:val="20"/>
              </w:rPr>
              <w:t>（</w:t>
            </w:r>
            <w:r w:rsidRPr="003E6734">
              <w:rPr>
                <w:rFonts w:ascii="Times New Roman" w:eastAsia="Times New Roman" w:hAnsi="Times New Roman" w:cs="Times New Roman"/>
                <w:sz w:val="20"/>
              </w:rPr>
              <w:t>γ</w:t>
            </w:r>
            <w:r w:rsidRPr="003E6734">
              <w:rPr>
                <w:rFonts w:ascii="SimSun" w:eastAsia="SimSun" w:hAnsi="SimSun" w:cs="SimSun"/>
                <w:sz w:val="20"/>
              </w:rPr>
              <w:t>グルタミール</w:t>
            </w:r>
            <w:r w:rsidRPr="003E6734">
              <w:rPr>
                <w:rFonts w:ascii="MS Mincho" w:eastAsia="MS Mincho" w:hAnsi="MS Mincho" w:cs="MS Mincho"/>
                <w:sz w:val="20"/>
              </w:rPr>
              <w:t>・トランスペプチダーゼ</w:t>
            </w:r>
            <w:r w:rsidRPr="003E6734">
              <w:rPr>
                <w:rFonts w:ascii="SimSun" w:eastAsia="SimSun" w:hAnsi="SimSun" w:cs="SimSun"/>
                <w:sz w:val="20"/>
              </w:rPr>
              <w:t>）</w:t>
            </w:r>
          </w:p>
        </w:tc>
        <w:tc>
          <w:tcPr>
            <w:tcW w:w="2054" w:type="dxa"/>
            <w:shd w:val="clear" w:color="auto" w:fill="FFFFFF"/>
            <w:vAlign w:val="center"/>
            <w:hideMark/>
          </w:tcPr>
          <w:p w:rsidR="003E6734" w:rsidRPr="003E6734" w:rsidRDefault="003E6734" w:rsidP="003E6734">
            <w:pPr>
              <w:spacing w:before="100" w:beforeAutospacing="1" w:after="100" w:afterAutospacing="1" w:line="240" w:lineRule="auto"/>
              <w:rPr>
                <w:rFonts w:ascii="Times New Roman" w:eastAsia="Times New Roman" w:hAnsi="Times New Roman" w:cs="Times New Roman"/>
                <w:sz w:val="24"/>
                <w:szCs w:val="24"/>
              </w:rPr>
            </w:pPr>
            <w:r w:rsidRPr="003E6734">
              <w:rPr>
                <w:rFonts w:ascii="SimSun" w:eastAsia="SimSun" w:hAnsi="SimSun" w:cs="SimSun"/>
                <w:sz w:val="20"/>
                <w:szCs w:val="20"/>
              </w:rPr>
              <w:t>男性</w:t>
            </w:r>
            <w:r w:rsidRPr="003E6734">
              <w:rPr>
                <w:rFonts w:ascii="Times New Roman" w:eastAsia="Times New Roman" w:hAnsi="Times New Roman" w:cs="Times New Roman"/>
                <w:sz w:val="20"/>
                <w:szCs w:val="20"/>
              </w:rPr>
              <w:t>10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50</w:t>
            </w:r>
            <w:r w:rsidRPr="003E6734">
              <w:rPr>
                <w:rFonts w:ascii="SimSun" w:eastAsia="SimSun" w:hAnsi="SimSun" w:cs="SimSun"/>
                <w:sz w:val="20"/>
                <w:szCs w:val="20"/>
              </w:rPr>
              <w:t>Ｕ</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Ｌ以下</w:t>
            </w:r>
            <w:r w:rsidRPr="003E6734">
              <w:rPr>
                <w:rFonts w:ascii="Times New Roman" w:eastAsia="Times New Roman" w:hAnsi="Times New Roman" w:cs="Times New Roman"/>
                <w:sz w:val="20"/>
                <w:szCs w:val="20"/>
              </w:rPr>
              <w:br/>
            </w:r>
            <w:r w:rsidRPr="003E6734">
              <w:rPr>
                <w:rFonts w:ascii="SimSun" w:eastAsia="SimSun" w:hAnsi="SimSun" w:cs="SimSun"/>
                <w:sz w:val="20"/>
                <w:szCs w:val="20"/>
              </w:rPr>
              <w:t>女性：</w:t>
            </w:r>
            <w:r w:rsidRPr="003E6734">
              <w:rPr>
                <w:rFonts w:ascii="Times New Roman" w:eastAsia="Times New Roman" w:hAnsi="Times New Roman" w:cs="Times New Roman"/>
                <w:sz w:val="20"/>
                <w:szCs w:val="20"/>
              </w:rPr>
              <w:t>10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30</w:t>
            </w:r>
            <w:r w:rsidRPr="003E6734">
              <w:rPr>
                <w:rFonts w:ascii="SimSun" w:eastAsia="SimSun" w:hAnsi="SimSun" w:cs="SimSun"/>
                <w:sz w:val="20"/>
                <w:szCs w:val="20"/>
              </w:rPr>
              <w:t>Ｕ</w:t>
            </w:r>
            <w:r w:rsidRPr="003E6734">
              <w:rPr>
                <w:rFonts w:ascii="Times New Roman" w:eastAsia="Times New Roman" w:hAnsi="Times New Roman" w:cs="Times New Roman"/>
                <w:sz w:val="20"/>
                <w:szCs w:val="20"/>
              </w:rPr>
              <w:t>/</w:t>
            </w:r>
            <w:r w:rsidRPr="003E6734">
              <w:rPr>
                <w:rFonts w:ascii="SimSun" w:eastAsia="SimSun" w:hAnsi="SimSun" w:cs="SimSun"/>
                <w:sz w:val="20"/>
                <w:szCs w:val="20"/>
              </w:rPr>
              <w:t>Ｌ以下</w:t>
            </w:r>
          </w:p>
        </w:tc>
        <w:tc>
          <w:tcPr>
            <w:tcW w:w="4011" w:type="dxa"/>
            <w:gridSpan w:val="2"/>
            <w:shd w:val="clear" w:color="auto" w:fill="FFFFFF"/>
            <w:vAlign w:val="center"/>
            <w:hideMark/>
          </w:tcPr>
          <w:p w:rsidR="003E6734" w:rsidRPr="003E6734" w:rsidRDefault="003E6734" w:rsidP="003E6734">
            <w:pPr>
              <w:spacing w:before="100" w:beforeAutospacing="1" w:after="100" w:afterAutospacing="1" w:line="240" w:lineRule="auto"/>
              <w:rPr>
                <w:rFonts w:ascii="Times New Roman" w:eastAsia="Times New Roman" w:hAnsi="Times New Roman" w:cs="Times New Roman"/>
                <w:sz w:val="24"/>
                <w:szCs w:val="24"/>
              </w:rPr>
            </w:pPr>
            <w:r w:rsidRPr="003E6734">
              <w:rPr>
                <w:rFonts w:ascii="SimSun" w:eastAsia="SimSun" w:hAnsi="SimSun" w:cs="SimSun"/>
                <w:sz w:val="20"/>
                <w:szCs w:val="20"/>
              </w:rPr>
              <w:t>アルコール性肝障害、胆汁うっ滞、急性肝炎、慢性肝炎、肝硬変等</w:t>
            </w:r>
          </w:p>
        </w:tc>
        <w:tc>
          <w:tcPr>
            <w:tcW w:w="665" w:type="dxa"/>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抗てんかん薬（フェノバルビタール）、クロルプロマジン塩酸塩により高値</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21" w:history="1">
              <w:r w:rsidRPr="003E6734">
                <w:rPr>
                  <w:rFonts w:ascii="Times New Roman" w:eastAsia="Times New Roman" w:hAnsi="Times New Roman" w:cs="Times New Roman"/>
                  <w:color w:val="0000FF"/>
                  <w:sz w:val="24"/>
                  <w:szCs w:val="24"/>
                  <w:u w:val="single"/>
                </w:rPr>
                <w:t>LDH</w:t>
              </w:r>
            </w:hyperlink>
            <w:r w:rsidRPr="003E6734">
              <w:rPr>
                <w:rFonts w:ascii="Times New Roman" w:eastAsia="Times New Roman" w:hAnsi="Times New Roman" w:cs="Times New Roman"/>
                <w:sz w:val="24"/>
                <w:szCs w:val="24"/>
              </w:rPr>
              <w:br/>
            </w:r>
            <w:r w:rsidRPr="003E6734">
              <w:rPr>
                <w:rFonts w:ascii="Times New Roman" w:eastAsia="Times New Roman" w:hAnsi="Times New Roman" w:cs="Times New Roman"/>
                <w:sz w:val="20"/>
              </w:rPr>
              <w:t>(</w:t>
            </w:r>
            <w:r w:rsidRPr="003E6734">
              <w:rPr>
                <w:rFonts w:ascii="SimSun" w:eastAsia="SimSun" w:hAnsi="SimSun" w:cs="SimSun"/>
                <w:sz w:val="20"/>
              </w:rPr>
              <w:t>乳酸脱水素酵素）</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120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220U/</w:t>
            </w:r>
            <w:r w:rsidRPr="003E6734">
              <w:rPr>
                <w:rFonts w:ascii="SimSun" w:eastAsia="SimSun" w:hAnsi="SimSun" w:cs="SimSun"/>
                <w:sz w:val="20"/>
                <w:szCs w:val="20"/>
              </w:rPr>
              <w:t>Ｌ</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急性肝炎、肝癌、心筋梗塞、うっ血性心不全、悪性貧血、白血病、膵癌、大腸癌等、間質性肺炎等</w:t>
            </w:r>
            <w:r w:rsidRPr="003E6734">
              <w:rPr>
                <w:rFonts w:ascii="Times New Roman" w:eastAsia="Times New Roman" w:hAnsi="Times New Roman" w:cs="Times New Roman"/>
                <w:sz w:val="20"/>
                <w:szCs w:val="20"/>
              </w:rPr>
              <w:br/>
            </w:r>
            <w:r w:rsidRPr="003E6734">
              <w:rPr>
                <w:rFonts w:ascii="SimSun" w:eastAsia="SimSun" w:hAnsi="SimSun" w:cs="SimSun"/>
                <w:sz w:val="20"/>
                <w:szCs w:val="20"/>
              </w:rPr>
              <w:t>※過度の運動で軽度上昇</w:t>
            </w:r>
          </w:p>
        </w:tc>
        <w:tc>
          <w:tcPr>
            <w:tcW w:w="665" w:type="dxa"/>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抗てんかん薬（フェノバルビタール）、クロルプロマジン塩酸塩により高値</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val="restart"/>
            <w:shd w:val="clear" w:color="auto" w:fill="F8EB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腎</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機</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能</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検</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査</w:t>
            </w:r>
          </w:p>
        </w:tc>
        <w:tc>
          <w:tcPr>
            <w:tcW w:w="1274" w:type="dxa"/>
            <w:gridSpan w:val="2"/>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22" w:history="1">
              <w:r w:rsidRPr="003E6734">
                <w:rPr>
                  <w:rFonts w:ascii="SimSun" w:eastAsia="SimSun" w:hAnsi="SimSun" w:cs="SimSun"/>
                  <w:color w:val="0000FF"/>
                  <w:sz w:val="20"/>
                  <w:u w:val="single"/>
                </w:rPr>
                <w:t>尿素窒素</w:t>
              </w:r>
            </w:hyperlink>
            <w:r w:rsidRPr="003E6734">
              <w:rPr>
                <w:rFonts w:ascii="Osaka" w:eastAsia="Times New Roman" w:hAnsi="Osaka" w:cs="Times New Roman"/>
                <w:sz w:val="20"/>
                <w:szCs w:val="20"/>
              </w:rPr>
              <w:br/>
            </w:r>
            <w:r w:rsidRPr="003E6734">
              <w:rPr>
                <w:rFonts w:ascii="Osaka" w:eastAsia="Times New Roman" w:hAnsi="Osaka" w:cs="Times New Roman"/>
                <w:sz w:val="20"/>
              </w:rPr>
              <w:t xml:space="preserve">(UN)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rPr>
              <w:t>8</w:t>
            </w:r>
            <w:r w:rsidRPr="003E6734">
              <w:rPr>
                <w:rFonts w:ascii="SimSun" w:eastAsia="SimSun" w:hAnsi="SimSun" w:cs="SimSun"/>
                <w:sz w:val="20"/>
              </w:rPr>
              <w:t>～</w:t>
            </w:r>
            <w:r w:rsidRPr="003E6734">
              <w:rPr>
                <w:rFonts w:ascii="Times New Roman" w:eastAsia="Times New Roman" w:hAnsi="Times New Roman" w:cs="Times New Roman"/>
                <w:sz w:val="20"/>
              </w:rPr>
              <w:t>20mg/</w:t>
            </w:r>
            <w:proofErr w:type="spellStart"/>
            <w:r w:rsidRPr="003E6734">
              <w:rPr>
                <w:rFonts w:ascii="Times New Roman" w:eastAsia="Times New Roman" w:hAnsi="Times New Roman" w:cs="Times New Roman"/>
                <w:sz w:val="20"/>
              </w:rPr>
              <w:t>dL</w:t>
            </w:r>
            <w:proofErr w:type="spellEnd"/>
            <w:r w:rsidRPr="003E6734">
              <w:rPr>
                <w:rFonts w:ascii="Osaka" w:eastAsia="Times New Roman" w:hAnsi="Osaka" w:cs="Times New Roman"/>
                <w:sz w:val="20"/>
                <w:szCs w:val="20"/>
              </w:rPr>
              <w:br/>
            </w:r>
            <w:r w:rsidRPr="003E6734">
              <w:rPr>
                <w:rFonts w:ascii="Osaka" w:eastAsia="Times New Roman" w:hAnsi="Osaka" w:cs="Times New Roman"/>
                <w:sz w:val="20"/>
              </w:rPr>
              <w:t>(</w:t>
            </w:r>
            <w:r w:rsidRPr="003E6734">
              <w:rPr>
                <w:rFonts w:ascii="SimSun" w:eastAsia="SimSun" w:hAnsi="SimSun" w:cs="SimSun"/>
                <w:sz w:val="20"/>
              </w:rPr>
              <w:t>女性：</w:t>
            </w:r>
            <w:r w:rsidRPr="003E6734">
              <w:rPr>
                <w:rFonts w:ascii="Times New Roman" w:eastAsia="Times New Roman" w:hAnsi="Times New Roman" w:cs="Times New Roman"/>
                <w:sz w:val="20"/>
              </w:rPr>
              <w:t>10-20%</w:t>
            </w:r>
            <w:r w:rsidRPr="003E6734">
              <w:rPr>
                <w:rFonts w:ascii="SimSun" w:eastAsia="SimSun" w:hAnsi="SimSun" w:cs="SimSun"/>
                <w:sz w:val="20"/>
              </w:rPr>
              <w:t>低値）</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急性腎炎、慢性腎炎、ネフローゼ症候群、腎盂腎炎、腎結石、腎腫瘍、脱水症、高熱、うっ血性心不全、尿路結石</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尿崩症、肝不全、低蛋白食</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副腎皮質ステロイド、アミノグリコシド系抗菌薬、利尿薬、</w:t>
            </w:r>
            <w:r w:rsidRPr="003E6734">
              <w:rPr>
                <w:rFonts w:ascii="Times New Roman" w:eastAsia="Times New Roman" w:hAnsi="Times New Roman" w:cs="Times New Roman"/>
                <w:sz w:val="20"/>
                <w:szCs w:val="20"/>
              </w:rPr>
              <w:t>NSAIDs</w:t>
            </w:r>
            <w:r w:rsidRPr="003E6734">
              <w:rPr>
                <w:rFonts w:ascii="SimSun" w:eastAsia="SimSun" w:hAnsi="SimSun" w:cs="SimSun"/>
                <w:sz w:val="20"/>
                <w:szCs w:val="20"/>
              </w:rPr>
              <w:t>、シクロスポリン、シスプラチンで高値。蛋白同化ホルモンで低値</w:t>
            </w: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23" w:history="1">
              <w:r w:rsidRPr="003E6734">
                <w:rPr>
                  <w:rFonts w:ascii="SimSun" w:eastAsia="SimSun" w:hAnsi="SimSun" w:cs="SimSun"/>
                  <w:color w:val="0000FF"/>
                  <w:sz w:val="20"/>
                  <w:u w:val="single"/>
                </w:rPr>
                <w:t>クレアチニン</w:t>
              </w:r>
            </w:hyperlink>
            <w:r w:rsidRPr="003E6734">
              <w:rPr>
                <w:rFonts w:ascii="Osaka" w:eastAsia="Times New Roman" w:hAnsi="Osaka" w:cs="Times New Roman"/>
                <w:sz w:val="20"/>
                <w:szCs w:val="20"/>
              </w:rPr>
              <w:br/>
            </w:r>
            <w:r w:rsidRPr="003E6734">
              <w:rPr>
                <w:rFonts w:ascii="Osaka" w:eastAsia="Times New Roman" w:hAnsi="Osaka" w:cs="Times New Roman"/>
                <w:sz w:val="20"/>
              </w:rPr>
              <w:t xml:space="preserve">(Cr)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男性：</w:t>
            </w:r>
            <w:r w:rsidRPr="003E6734">
              <w:rPr>
                <w:rFonts w:ascii="Times New Roman" w:eastAsia="Times New Roman" w:hAnsi="Times New Roman" w:cs="Times New Roman"/>
                <w:sz w:val="20"/>
                <w:szCs w:val="20"/>
              </w:rPr>
              <w:t xml:space="preserve">0.5 </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 xml:space="preserve"> 1.0 mg/</w:t>
            </w:r>
            <w:proofErr w:type="spellStart"/>
            <w:r w:rsidRPr="003E6734">
              <w:rPr>
                <w:rFonts w:ascii="Times New Roman" w:eastAsia="Times New Roman" w:hAnsi="Times New Roman" w:cs="Times New Roman"/>
                <w:sz w:val="20"/>
                <w:szCs w:val="20"/>
              </w:rPr>
              <w:t>dL</w:t>
            </w:r>
            <w:proofErr w:type="spellEnd"/>
            <w:r w:rsidRPr="003E6734">
              <w:rPr>
                <w:rFonts w:ascii="Osaka" w:eastAsia="Times New Roman" w:hAnsi="Osaka" w:cs="Times New Roman"/>
                <w:sz w:val="20"/>
                <w:szCs w:val="20"/>
              </w:rPr>
              <w:br/>
            </w:r>
            <w:r w:rsidRPr="003E6734">
              <w:rPr>
                <w:rFonts w:ascii="SimSun" w:eastAsia="SimSun" w:hAnsi="SimSun" w:cs="SimSun"/>
                <w:sz w:val="20"/>
                <w:szCs w:val="20"/>
              </w:rPr>
              <w:t>女性：</w:t>
            </w:r>
            <w:r w:rsidRPr="003E6734">
              <w:rPr>
                <w:rFonts w:ascii="Times New Roman" w:eastAsia="Times New Roman" w:hAnsi="Times New Roman" w:cs="Times New Roman"/>
                <w:sz w:val="20"/>
                <w:szCs w:val="20"/>
              </w:rPr>
              <w:t xml:space="preserve">0.4 </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 xml:space="preserve"> 0.8 mg/</w:t>
            </w:r>
            <w:proofErr w:type="spellStart"/>
            <w:r w:rsidRPr="003E6734">
              <w:rPr>
                <w:rFonts w:ascii="Times New Roman" w:eastAsia="Times New Roman" w:hAnsi="Times New Roman" w:cs="Times New Roman"/>
                <w:sz w:val="20"/>
                <w:szCs w:val="20"/>
              </w:rPr>
              <w:t>d</w:t>
            </w:r>
            <w:r w:rsidRPr="003E6734">
              <w:rPr>
                <w:rFonts w:ascii="Osaka" w:eastAsia="Times New Roman" w:hAnsi="Osaka" w:cs="Times New Roman"/>
                <w:sz w:val="20"/>
                <w:szCs w:val="20"/>
              </w:rPr>
              <w:t>L</w:t>
            </w:r>
            <w:proofErr w:type="spellEnd"/>
            <w:r w:rsidRPr="003E6734">
              <w:rPr>
                <w:rFonts w:ascii="Osaka" w:eastAsia="Times New Roman" w:hAnsi="Osaka" w:cs="Times New Roman"/>
                <w:sz w:val="20"/>
                <w:szCs w:val="20"/>
              </w:rPr>
              <w:t xml:space="preserve"> </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GFR</w:t>
            </w:r>
            <w:r w:rsidRPr="003E6734">
              <w:rPr>
                <w:rFonts w:ascii="SimSun" w:eastAsia="SimSun" w:hAnsi="SimSun" w:cs="SimSun"/>
                <w:sz w:val="20"/>
                <w:szCs w:val="20"/>
              </w:rPr>
              <w:t>低下（糸球体腎炎、腎不全、うっ血性心不全）、血液濃縮（脱水症、火傷）、筋細胞肥大（末端肥大症、巨人症）</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腎障害、尿路結石、前立腺肥大、心不全、肝不全</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H</w:t>
            </w:r>
            <w:r w:rsidRPr="003E6734">
              <w:rPr>
                <w:rFonts w:ascii="SimSun" w:eastAsia="SimSun" w:hAnsi="SimSun" w:cs="SimSun"/>
                <w:sz w:val="20"/>
                <w:szCs w:val="20"/>
              </w:rPr>
              <w:t>２受容体拮抗薬、</w:t>
            </w:r>
            <w:r w:rsidRPr="003E6734">
              <w:rPr>
                <w:rFonts w:ascii="Times New Roman" w:eastAsia="Times New Roman" w:hAnsi="Times New Roman" w:cs="Times New Roman"/>
                <w:sz w:val="20"/>
                <w:szCs w:val="20"/>
              </w:rPr>
              <w:t>NSAIDs</w:t>
            </w:r>
            <w:r w:rsidRPr="003E6734">
              <w:rPr>
                <w:rFonts w:ascii="SimSun" w:eastAsia="SimSun" w:hAnsi="SimSun" w:cs="SimSun"/>
                <w:sz w:val="20"/>
                <w:szCs w:val="20"/>
              </w:rPr>
              <w:t>、造影剤等で上昇</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クレアチニンクリアランス</w:t>
            </w:r>
            <w:r w:rsidRPr="003E6734">
              <w:rPr>
                <w:rFonts w:ascii="Times New Roman" w:eastAsia="Times New Roman" w:hAnsi="Times New Roman" w:cs="Times New Roman"/>
                <w:sz w:val="20"/>
                <w:szCs w:val="20"/>
              </w:rPr>
              <w:br/>
            </w:r>
            <w:r w:rsidRPr="003E6734">
              <w:rPr>
                <w:rFonts w:ascii="SimSun" w:eastAsia="SimSun" w:hAnsi="SimSun" w:cs="SimSun"/>
                <w:sz w:val="20"/>
                <w:szCs w:val="20"/>
              </w:rPr>
              <w:t>（Ｃｃｒ）</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 xml:space="preserve">80 </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 xml:space="preserve"> 140mL/mi</w:t>
            </w:r>
            <w:r w:rsidRPr="003E6734">
              <w:rPr>
                <w:rFonts w:ascii="Osaka" w:eastAsia="Times New Roman" w:hAnsi="Osaka" w:cs="Times New Roman"/>
                <w:sz w:val="20"/>
                <w:szCs w:val="20"/>
              </w:rPr>
              <w:t>n</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妊娠、糖尿病初期、激しい運動</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腎障害、尿路結石、前立腺肥大、心不全、肝不全</w:t>
            </w:r>
          </w:p>
        </w:tc>
        <w:tc>
          <w:tcPr>
            <w:tcW w:w="3814" w:type="dxa"/>
            <w:gridSpan w:val="2"/>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rHeight w:val="756"/>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val="restart"/>
            <w:shd w:val="clear" w:color="auto" w:fill="EBEBEB"/>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代</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謝</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系</w:t>
            </w:r>
            <w:r w:rsidRPr="003E6734">
              <w:rPr>
                <w:rFonts w:ascii="Times New Roman" w:eastAsia="Times New Roman" w:hAnsi="Times New Roman" w:cs="Times New Roman"/>
                <w:sz w:val="24"/>
                <w:szCs w:val="24"/>
              </w:rPr>
              <w:t> </w:t>
            </w: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24" w:history="1">
              <w:r w:rsidRPr="003E6734">
                <w:rPr>
                  <w:rFonts w:ascii="SimSun" w:eastAsia="SimSun" w:hAnsi="SimSun" w:cs="SimSun"/>
                  <w:color w:val="0000FF"/>
                  <w:sz w:val="20"/>
                  <w:u w:val="single"/>
                </w:rPr>
                <w:t>尿酸</w:t>
              </w:r>
            </w:hyperlink>
            <w:r w:rsidRPr="003E6734">
              <w:rPr>
                <w:rFonts w:ascii="Osaka" w:eastAsia="Times New Roman" w:hAnsi="Osaka" w:cs="Times New Roman"/>
                <w:sz w:val="20"/>
                <w:szCs w:val="20"/>
              </w:rPr>
              <w:br/>
            </w:r>
            <w:r w:rsidRPr="003E6734">
              <w:rPr>
                <w:rFonts w:ascii="Osaka" w:eastAsia="Times New Roman" w:hAnsi="Osaka" w:cs="Times New Roman"/>
                <w:sz w:val="20"/>
              </w:rPr>
              <w:t>(UA)</w:t>
            </w:r>
            <w:r w:rsidRPr="003E6734">
              <w:rPr>
                <w:rFonts w:ascii="Osaka" w:eastAsia="Times New Roman" w:hAnsi="Osaka" w:cs="Times New Roman"/>
                <w:sz w:val="24"/>
                <w:szCs w:val="24"/>
              </w:rPr>
              <w:t xml:space="preserve">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男性：</w:t>
            </w:r>
            <w:r w:rsidRPr="003E6734">
              <w:rPr>
                <w:rFonts w:ascii="Times New Roman" w:eastAsia="Times New Roman" w:hAnsi="Times New Roman" w:cs="Times New Roman"/>
                <w:sz w:val="20"/>
                <w:szCs w:val="20"/>
              </w:rPr>
              <w:t>3.5</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7.0 mg/</w:t>
            </w:r>
            <w:proofErr w:type="spellStart"/>
            <w:r w:rsidRPr="003E6734">
              <w:rPr>
                <w:rFonts w:ascii="Times New Roman" w:eastAsia="Times New Roman" w:hAnsi="Times New Roman" w:cs="Times New Roman"/>
                <w:sz w:val="20"/>
                <w:szCs w:val="20"/>
              </w:rPr>
              <w:t>dL</w:t>
            </w:r>
            <w:proofErr w:type="spellEnd"/>
            <w:r w:rsidRPr="003E6734">
              <w:rPr>
                <w:rFonts w:ascii="Times New Roman" w:eastAsia="Times New Roman" w:hAnsi="Times New Roman" w:cs="Times New Roman"/>
                <w:sz w:val="20"/>
                <w:szCs w:val="20"/>
              </w:rPr>
              <w:t xml:space="preserve"> </w:t>
            </w:r>
            <w:r w:rsidRPr="003E6734">
              <w:rPr>
                <w:rFonts w:ascii="Times New Roman" w:eastAsia="Times New Roman" w:hAnsi="Times New Roman" w:cs="Times New Roman"/>
                <w:sz w:val="20"/>
                <w:szCs w:val="20"/>
              </w:rPr>
              <w:br/>
            </w:r>
            <w:r w:rsidRPr="003E6734">
              <w:rPr>
                <w:rFonts w:ascii="SimSun" w:eastAsia="SimSun" w:hAnsi="SimSun" w:cs="SimSun"/>
                <w:sz w:val="20"/>
                <w:szCs w:val="20"/>
              </w:rPr>
              <w:t>女性：</w:t>
            </w:r>
            <w:r w:rsidRPr="003E6734">
              <w:rPr>
                <w:rFonts w:ascii="Times New Roman" w:eastAsia="Times New Roman" w:hAnsi="Times New Roman" w:cs="Times New Roman"/>
                <w:sz w:val="20"/>
                <w:szCs w:val="20"/>
              </w:rPr>
              <w:t>2.5</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6.0 mg/</w:t>
            </w:r>
            <w:proofErr w:type="spellStart"/>
            <w:r w:rsidRPr="003E6734">
              <w:rPr>
                <w:rFonts w:ascii="Times New Roman" w:eastAsia="Times New Roman" w:hAnsi="Times New Roman" w:cs="Times New Roman"/>
                <w:sz w:val="20"/>
                <w:szCs w:val="20"/>
              </w:rPr>
              <w:t>dL</w:t>
            </w:r>
            <w:proofErr w:type="spellEnd"/>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高尿酸血症、痛風、慢性腎不全、尿路結石症</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肝疾患、ファンコニ症候群、ウィルソン病、アルコール中毒症等</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r w:rsidRPr="003E6734">
              <w:rPr>
                <w:rFonts w:ascii="SimSun" w:eastAsia="SimSun" w:hAnsi="SimSun" w:cs="SimSun"/>
                <w:sz w:val="20"/>
                <w:szCs w:val="20"/>
              </w:rPr>
              <w:t>利尿薬（サイアザイド系、ループ系）、</w:t>
            </w:r>
            <w:proofErr w:type="spellStart"/>
            <w:r w:rsidRPr="003E6734">
              <w:rPr>
                <w:rFonts w:ascii="Times New Roman" w:eastAsia="Times New Roman" w:hAnsi="Times New Roman" w:cs="Times New Roman"/>
                <w:sz w:val="20"/>
                <w:szCs w:val="20"/>
              </w:rPr>
              <w:t>αβ</w:t>
            </w:r>
            <w:proofErr w:type="spellEnd"/>
            <w:r w:rsidRPr="003E6734">
              <w:rPr>
                <w:rFonts w:ascii="SimSun" w:eastAsia="SimSun" w:hAnsi="SimSun" w:cs="SimSun"/>
                <w:sz w:val="20"/>
                <w:szCs w:val="20"/>
              </w:rPr>
              <w:t>遮断薬、ロサルタンカリウム、尿酸排泄促進剤、尿酸生成抑制薬により低下</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r w:rsidRPr="003E6734">
              <w:rPr>
                <w:rFonts w:ascii="SimSun" w:eastAsia="SimSun" w:hAnsi="SimSun" w:cs="SimSun"/>
                <w:sz w:val="20"/>
                <w:szCs w:val="20"/>
              </w:rPr>
              <w:t>クレアチンキナーゼ</w:t>
            </w:r>
            <w:r w:rsidRPr="003E6734">
              <w:rPr>
                <w:rFonts w:ascii="Times New Roman" w:eastAsia="Times New Roman" w:hAnsi="Times New Roman" w:cs="Times New Roman"/>
                <w:sz w:val="20"/>
                <w:szCs w:val="20"/>
              </w:rPr>
              <w:br/>
            </w:r>
            <w:r w:rsidRPr="003E6734">
              <w:rPr>
                <w:rFonts w:ascii="SimSun" w:eastAsia="SimSun" w:hAnsi="SimSun" w:cs="SimSun"/>
                <w:sz w:val="20"/>
                <w:szCs w:val="20"/>
              </w:rPr>
              <w:t>（Ｃ</w:t>
            </w:r>
            <w:r w:rsidRPr="003E6734">
              <w:rPr>
                <w:rFonts w:ascii="Times New Roman" w:eastAsia="Times New Roman" w:hAnsi="Times New Roman" w:cs="Times New Roman"/>
                <w:sz w:val="20"/>
                <w:szCs w:val="20"/>
              </w:rPr>
              <w:t>K</w:t>
            </w:r>
            <w:r w:rsidRPr="003E6734">
              <w:rPr>
                <w:rFonts w:ascii="SimSun" w:eastAsia="SimSun" w:hAnsi="SimSun" w:cs="SimSun"/>
                <w:sz w:val="20"/>
                <w:szCs w:val="20"/>
              </w:rPr>
              <w:t>）</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男性：</w:t>
            </w:r>
            <w:r w:rsidRPr="003E6734">
              <w:rPr>
                <w:rFonts w:ascii="Times New Roman" w:eastAsia="Times New Roman" w:hAnsi="Times New Roman" w:cs="Times New Roman"/>
                <w:sz w:val="20"/>
                <w:szCs w:val="20"/>
              </w:rPr>
              <w:t>60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250IU/</w:t>
            </w:r>
            <w:r w:rsidRPr="003E6734">
              <w:rPr>
                <w:rFonts w:ascii="SimSun" w:eastAsia="SimSun" w:hAnsi="SimSun" w:cs="SimSun"/>
                <w:sz w:val="20"/>
                <w:szCs w:val="20"/>
              </w:rPr>
              <w:t>Ｌ</w:t>
            </w:r>
            <w:r w:rsidRPr="003E6734">
              <w:rPr>
                <w:rFonts w:ascii="Times New Roman" w:eastAsia="Times New Roman" w:hAnsi="Times New Roman" w:cs="Times New Roman"/>
                <w:sz w:val="20"/>
                <w:szCs w:val="20"/>
              </w:rPr>
              <w:br/>
            </w:r>
            <w:r w:rsidRPr="003E6734">
              <w:rPr>
                <w:rFonts w:ascii="SimSun" w:eastAsia="SimSun" w:hAnsi="SimSun" w:cs="SimSun"/>
                <w:sz w:val="20"/>
                <w:szCs w:val="20"/>
              </w:rPr>
              <w:t>女性：</w:t>
            </w:r>
            <w:r w:rsidRPr="003E6734">
              <w:rPr>
                <w:rFonts w:ascii="Times New Roman" w:eastAsia="Times New Roman" w:hAnsi="Times New Roman" w:cs="Times New Roman"/>
                <w:sz w:val="20"/>
                <w:szCs w:val="20"/>
              </w:rPr>
              <w:t>50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170IU/</w:t>
            </w:r>
            <w:r w:rsidRPr="003E6734">
              <w:rPr>
                <w:rFonts w:ascii="SimSun" w:eastAsia="SimSun" w:hAnsi="SimSun" w:cs="SimSun"/>
                <w:sz w:val="20"/>
                <w:szCs w:val="20"/>
              </w:rPr>
              <w:t>Ｌ</w:t>
            </w:r>
            <w:r w:rsidRPr="003E6734">
              <w:rPr>
                <w:rFonts w:ascii="Times New Roman" w:eastAsia="Times New Roman" w:hAnsi="Times New Roman" w:cs="Times New Roman"/>
                <w:sz w:val="24"/>
                <w:szCs w:val="24"/>
              </w:rPr>
              <w:t> </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狭心症、心筋梗塞、横紋筋融解症、筋ジストロフィー、多発性筋炎、甲状腺機能低下症、脳出血、糖尿病、熱中症等</w:t>
            </w:r>
            <w:r w:rsidRPr="003E6734">
              <w:rPr>
                <w:rFonts w:ascii="Times New Roman" w:eastAsia="Times New Roman" w:hAnsi="Times New Roman" w:cs="Times New Roman"/>
                <w:sz w:val="24"/>
                <w:szCs w:val="24"/>
              </w:rPr>
              <w:t> </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甲状腺機能亢進症、全身性エリテマトーデス、シェーグレン症候群、関節リウマチ等</w:t>
            </w:r>
            <w:r w:rsidRPr="003E6734">
              <w:rPr>
                <w:rFonts w:ascii="Times New Roman" w:eastAsia="Times New Roman" w:hAnsi="Times New Roman" w:cs="Times New Roman"/>
                <w:sz w:val="24"/>
                <w:szCs w:val="24"/>
              </w:rPr>
              <w:t> </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val="restart"/>
            <w:shd w:val="clear" w:color="auto" w:fill="F8EB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脂</w:t>
            </w:r>
            <w:r w:rsidRPr="003E6734">
              <w:rPr>
                <w:rFonts w:ascii="Times New Roman" w:eastAsia="Times New Roman" w:hAnsi="Times New Roman" w:cs="Times New Roman"/>
                <w:b/>
                <w:bCs/>
                <w:sz w:val="20"/>
                <w:szCs w:val="20"/>
              </w:rPr>
              <w:br/>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質</w:t>
            </w:r>
          </w:p>
        </w:tc>
        <w:tc>
          <w:tcPr>
            <w:tcW w:w="1274" w:type="dxa"/>
            <w:gridSpan w:val="2"/>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25" w:history="1">
              <w:r w:rsidRPr="003E6734">
                <w:rPr>
                  <w:rFonts w:ascii="SimSun" w:eastAsia="SimSun" w:hAnsi="SimSun" w:cs="SimSun"/>
                  <w:color w:val="0000FF"/>
                  <w:sz w:val="20"/>
                  <w:u w:val="single"/>
                </w:rPr>
                <w:t>総コレステロール</w:t>
              </w:r>
            </w:hyperlink>
            <w:r w:rsidRPr="003E6734">
              <w:rPr>
                <w:rFonts w:ascii="Osaka" w:eastAsia="Times New Roman" w:hAnsi="Osaka" w:cs="Times New Roman"/>
                <w:sz w:val="20"/>
                <w:szCs w:val="20"/>
              </w:rPr>
              <w:br/>
            </w:r>
            <w:r w:rsidRPr="003E6734">
              <w:rPr>
                <w:rFonts w:ascii="Osaka" w:eastAsia="Times New Roman" w:hAnsi="Osaka" w:cs="Times New Roman"/>
                <w:sz w:val="20"/>
              </w:rPr>
              <w:t xml:space="preserve">(TC)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130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220 mg/</w:t>
            </w:r>
            <w:proofErr w:type="spellStart"/>
            <w:r w:rsidRPr="003E6734">
              <w:rPr>
                <w:rFonts w:ascii="Times New Roman" w:eastAsia="Times New Roman" w:hAnsi="Times New Roman" w:cs="Times New Roman"/>
                <w:sz w:val="20"/>
                <w:szCs w:val="20"/>
              </w:rPr>
              <w:t>dL</w:t>
            </w:r>
            <w:proofErr w:type="spellEnd"/>
            <w:r w:rsidRPr="003E6734">
              <w:rPr>
                <w:rFonts w:ascii="SimSun" w:eastAsia="SimSun" w:hAnsi="SimSun" w:cs="SimSun"/>
                <w:sz w:val="20"/>
                <w:szCs w:val="20"/>
              </w:rPr>
              <w:t>未満</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高脂血症、高コレステロール血症、糖尿病、肥満、甲状腺機能低下症、ネフローゼ症候群など</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家族性低コレステロール血症、二次性低コレステロー</w:t>
            </w:r>
            <w:r w:rsidRPr="003E6734">
              <w:rPr>
                <w:rFonts w:ascii="SimSun" w:eastAsia="SimSun" w:hAnsi="SimSun" w:cs="SimSun"/>
                <w:sz w:val="20"/>
                <w:szCs w:val="20"/>
              </w:rPr>
              <w:lastRenderedPageBreak/>
              <w:t>ル血症（甲状腺機能亢進症、</w:t>
            </w:r>
            <w:r w:rsidRPr="003E6734">
              <w:rPr>
                <w:rFonts w:ascii="Times New Roman" w:eastAsia="Times New Roman" w:hAnsi="Times New Roman" w:cs="Times New Roman"/>
                <w:sz w:val="20"/>
                <w:szCs w:val="20"/>
              </w:rPr>
              <w:t xml:space="preserve"> </w:t>
            </w:r>
            <w:r w:rsidRPr="003E6734">
              <w:rPr>
                <w:rFonts w:ascii="SimSun" w:eastAsia="SimSun" w:hAnsi="SimSun" w:cs="SimSun"/>
                <w:sz w:val="20"/>
                <w:szCs w:val="20"/>
              </w:rPr>
              <w:t>アジソン病等）</w:t>
            </w:r>
          </w:p>
        </w:tc>
        <w:tc>
          <w:tcPr>
            <w:tcW w:w="3814" w:type="dxa"/>
            <w:gridSpan w:val="2"/>
            <w:shd w:val="clear" w:color="auto" w:fill="FFFFFF"/>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lastRenderedPageBreak/>
              <w:t>イミダゾール系抗真菌薬、ステロイド、経口避妊薬、降圧薬（サイアザイド系利尿薬、</w:t>
            </w:r>
            <w:r w:rsidRPr="003E6734">
              <w:rPr>
                <w:rFonts w:ascii="Times New Roman" w:eastAsia="Times New Roman" w:hAnsi="Times New Roman" w:cs="Times New Roman"/>
                <w:sz w:val="20"/>
                <w:szCs w:val="20"/>
              </w:rPr>
              <w:t>β</w:t>
            </w:r>
            <w:r w:rsidRPr="003E6734">
              <w:rPr>
                <w:rFonts w:ascii="SimSun" w:eastAsia="SimSun" w:hAnsi="SimSun" w:cs="SimSun"/>
                <w:sz w:val="20"/>
                <w:szCs w:val="20"/>
              </w:rPr>
              <w:t>遮断薬）で高値。スタチン系、フィブラート系等脂質異常症治療薬で低値</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26" w:history="1">
              <w:r w:rsidRPr="003E6734">
                <w:rPr>
                  <w:rFonts w:ascii="Osaka" w:eastAsia="Times New Roman" w:hAnsi="Osaka" w:cs="Times New Roman"/>
                  <w:color w:val="0000FF"/>
                  <w:sz w:val="20"/>
                  <w:u w:val="single"/>
                </w:rPr>
                <w:t>HDL-</w:t>
              </w:r>
              <w:r w:rsidRPr="003E6734">
                <w:rPr>
                  <w:rFonts w:ascii="SimSun" w:eastAsia="SimSun" w:hAnsi="SimSun" w:cs="SimSun"/>
                  <w:color w:val="0000FF"/>
                  <w:sz w:val="20"/>
                  <w:u w:val="single"/>
                </w:rPr>
                <w:t>コレステロール</w:t>
              </w:r>
            </w:hyperlink>
            <w:r w:rsidRPr="003E6734">
              <w:rPr>
                <w:rFonts w:ascii="Osaka" w:eastAsia="Times New Roman" w:hAnsi="Osaka" w:cs="Times New Roman"/>
                <w:sz w:val="20"/>
                <w:szCs w:val="20"/>
              </w:rPr>
              <w:br/>
            </w:r>
            <w:r w:rsidRPr="003E6734">
              <w:rPr>
                <w:rFonts w:ascii="Osaka" w:eastAsia="Times New Roman" w:hAnsi="Osaka" w:cs="Times New Roman"/>
                <w:sz w:val="20"/>
              </w:rPr>
              <w:t xml:space="preserve">(HDL-C)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40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100 mg/</w:t>
            </w:r>
            <w:proofErr w:type="spellStart"/>
            <w:r w:rsidRPr="003E6734">
              <w:rPr>
                <w:rFonts w:ascii="Times New Roman" w:eastAsia="Times New Roman" w:hAnsi="Times New Roman" w:cs="Times New Roman"/>
                <w:sz w:val="20"/>
                <w:szCs w:val="20"/>
              </w:rPr>
              <w:t>d</w:t>
            </w:r>
            <w:r w:rsidRPr="003E6734">
              <w:rPr>
                <w:rFonts w:ascii="Osaka" w:eastAsia="Times New Roman" w:hAnsi="Osaka" w:cs="Times New Roman"/>
                <w:sz w:val="20"/>
                <w:szCs w:val="20"/>
              </w:rPr>
              <w:t>L</w:t>
            </w:r>
            <w:proofErr w:type="spellEnd"/>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CETP</w:t>
            </w:r>
            <w:r w:rsidRPr="003E6734">
              <w:rPr>
                <w:rFonts w:ascii="SimSun" w:eastAsia="SimSun" w:hAnsi="SimSun" w:cs="SimSun"/>
                <w:sz w:val="20"/>
                <w:szCs w:val="20"/>
              </w:rPr>
              <w:t>欠損症、家族性高</w:t>
            </w:r>
            <w:r w:rsidRPr="003E6734">
              <w:rPr>
                <w:rFonts w:ascii="Times New Roman" w:eastAsia="Times New Roman" w:hAnsi="Times New Roman" w:cs="Times New Roman"/>
                <w:sz w:val="20"/>
                <w:szCs w:val="20"/>
              </w:rPr>
              <w:t>α</w:t>
            </w:r>
            <w:r w:rsidRPr="003E6734">
              <w:rPr>
                <w:rFonts w:ascii="SimSun" w:eastAsia="SimSun" w:hAnsi="SimSun" w:cs="SimSun"/>
                <w:sz w:val="20"/>
                <w:szCs w:val="20"/>
              </w:rPr>
              <w:t>リポ蛋白血症、原発性胆汁性肝硬変症等</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タンジェール病、</w:t>
            </w:r>
            <w:r w:rsidRPr="003E6734">
              <w:rPr>
                <w:rFonts w:ascii="Times New Roman" w:eastAsia="Times New Roman" w:hAnsi="Times New Roman" w:cs="Times New Roman"/>
                <w:sz w:val="20"/>
                <w:szCs w:val="20"/>
              </w:rPr>
              <w:t>LPL</w:t>
            </w:r>
            <w:r w:rsidRPr="003E6734">
              <w:rPr>
                <w:rFonts w:ascii="SimSun" w:eastAsia="SimSun" w:hAnsi="SimSun" w:cs="SimSun"/>
                <w:sz w:val="20"/>
                <w:szCs w:val="20"/>
              </w:rPr>
              <w:t>欠損症、慢性腎不全、糖尿病、甲状腺機能異常</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脂質異常症治療薬（スタチン、フィブラート系薬等）、女性ホルモン（卵胞ホルモン剤：エストロゲン）、インスリン等で上昇。降圧薬（サイアザイド系利尿薬、</w:t>
            </w:r>
            <w:r w:rsidRPr="003E6734">
              <w:rPr>
                <w:rFonts w:ascii="Times New Roman" w:eastAsia="Times New Roman" w:hAnsi="Times New Roman" w:cs="Times New Roman"/>
                <w:sz w:val="20"/>
                <w:szCs w:val="20"/>
              </w:rPr>
              <w:t>β</w:t>
            </w:r>
            <w:r w:rsidRPr="003E6734">
              <w:rPr>
                <w:rFonts w:ascii="SimSun" w:eastAsia="SimSun" w:hAnsi="SimSun" w:cs="SimSun"/>
                <w:sz w:val="20"/>
                <w:szCs w:val="20"/>
              </w:rPr>
              <w:t>遮断薬）、ブロブコール、黄体ホルモン剤（プロゲステロン）等で低下</w:t>
            </w:r>
          </w:p>
        </w:tc>
      </w:tr>
      <w:tr w:rsidR="003E6734" w:rsidRPr="003E6734" w:rsidTr="00DD6E73">
        <w:trPr>
          <w:trHeight w:val="996"/>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27" w:history="1">
              <w:r w:rsidRPr="003E6734">
                <w:rPr>
                  <w:rFonts w:ascii="SimSun" w:eastAsia="SimSun" w:hAnsi="SimSun" w:cs="SimSun"/>
                  <w:color w:val="0000FF"/>
                  <w:sz w:val="20"/>
                  <w:u w:val="single"/>
                </w:rPr>
                <w:t>中性脂肪</w:t>
              </w:r>
            </w:hyperlink>
            <w:r w:rsidRPr="003E6734">
              <w:rPr>
                <w:rFonts w:ascii="Osaka" w:eastAsia="Times New Roman" w:hAnsi="Osaka" w:cs="Times New Roman"/>
                <w:sz w:val="20"/>
                <w:szCs w:val="20"/>
              </w:rPr>
              <w:br/>
            </w:r>
            <w:r w:rsidRPr="003E6734">
              <w:rPr>
                <w:rFonts w:ascii="Osaka" w:eastAsia="Times New Roman" w:hAnsi="Osaka" w:cs="Times New Roman"/>
                <w:sz w:val="20"/>
              </w:rPr>
              <w:t xml:space="preserve">(TG)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30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150 mg/</w:t>
            </w:r>
            <w:proofErr w:type="spellStart"/>
            <w:r w:rsidRPr="003E6734">
              <w:rPr>
                <w:rFonts w:ascii="Times New Roman" w:eastAsia="Times New Roman" w:hAnsi="Times New Roman" w:cs="Times New Roman"/>
                <w:sz w:val="20"/>
                <w:szCs w:val="20"/>
              </w:rPr>
              <w:t>dL</w:t>
            </w:r>
            <w:proofErr w:type="spellEnd"/>
            <w:r w:rsidRPr="003E6734">
              <w:rPr>
                <w:rFonts w:ascii="SimSun" w:eastAsia="SimSun" w:hAnsi="SimSun" w:cs="SimSun"/>
                <w:sz w:val="20"/>
                <w:szCs w:val="20"/>
              </w:rPr>
              <w:t>未満</w:t>
            </w:r>
          </w:p>
        </w:tc>
        <w:tc>
          <w:tcPr>
            <w:tcW w:w="4011" w:type="dxa"/>
            <w:gridSpan w:val="2"/>
            <w:shd w:val="clear" w:color="auto" w:fill="FFFFFF"/>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高脂血症、タンジェール病、</w:t>
            </w:r>
            <w:r w:rsidRPr="003E6734">
              <w:rPr>
                <w:rFonts w:ascii="Times New Roman" w:eastAsia="Times New Roman" w:hAnsi="Times New Roman" w:cs="Times New Roman"/>
                <w:sz w:val="20"/>
                <w:szCs w:val="20"/>
              </w:rPr>
              <w:t>LCAT</w:t>
            </w:r>
            <w:r w:rsidRPr="003E6734">
              <w:rPr>
                <w:rFonts w:ascii="SimSun" w:eastAsia="SimSun" w:hAnsi="SimSun" w:cs="SimSun"/>
                <w:sz w:val="20"/>
                <w:szCs w:val="20"/>
              </w:rPr>
              <w:t>欠損症、糖尿病、甲状腺機能低下症、下垂体機能低下症、クッシング症候群、膵炎、ネフローゼ症候群、飲酒など</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甲状腺機能亢進症、副腎皮質低下症、肝硬変、末期癌など</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イミダゾール系抗真菌薬、サイアザイド系利尿薬、</w:t>
            </w:r>
            <w:r w:rsidRPr="003E6734">
              <w:rPr>
                <w:rFonts w:ascii="Times New Roman" w:eastAsia="Times New Roman" w:hAnsi="Times New Roman" w:cs="Times New Roman"/>
                <w:sz w:val="20"/>
                <w:szCs w:val="20"/>
              </w:rPr>
              <w:t>β</w:t>
            </w:r>
            <w:r w:rsidRPr="003E6734">
              <w:rPr>
                <w:rFonts w:ascii="SimSun" w:eastAsia="SimSun" w:hAnsi="SimSun" w:cs="SimSun"/>
                <w:sz w:val="20"/>
                <w:szCs w:val="20"/>
              </w:rPr>
              <w:t>遮断約、経口避妊薬、ステロイド、男性ホルモンで上昇。脂質異常症治療薬で低下</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val="restart"/>
            <w:shd w:val="clear" w:color="auto" w:fill="EBEBEB"/>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糖</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検</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査</w:t>
            </w: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28" w:history="1">
              <w:r w:rsidRPr="003E6734">
                <w:rPr>
                  <w:rFonts w:ascii="SimSun" w:eastAsia="SimSun" w:hAnsi="SimSun" w:cs="SimSun"/>
                  <w:color w:val="0000FF"/>
                  <w:sz w:val="20"/>
                  <w:u w:val="single"/>
                </w:rPr>
                <w:t>空腹時血糖値</w:t>
              </w:r>
            </w:hyperlink>
            <w:r w:rsidRPr="003E6734">
              <w:rPr>
                <w:rFonts w:ascii="Osaka" w:eastAsia="Times New Roman" w:hAnsi="Osaka" w:cs="Times New Roman"/>
                <w:sz w:val="20"/>
                <w:szCs w:val="20"/>
              </w:rPr>
              <w:br/>
            </w:r>
            <w:r w:rsidRPr="003E6734">
              <w:rPr>
                <w:rFonts w:ascii="Osaka" w:eastAsia="Times New Roman" w:hAnsi="Osaka" w:cs="Times New Roman"/>
                <w:sz w:val="20"/>
              </w:rPr>
              <w:t>(BS</w:t>
            </w:r>
            <w:r w:rsidRPr="003E6734">
              <w:rPr>
                <w:rFonts w:ascii="MS Mincho" w:eastAsia="MS Mincho" w:hAnsi="MS Mincho" w:cs="MS Mincho"/>
                <w:sz w:val="20"/>
              </w:rPr>
              <w:t>・</w:t>
            </w:r>
            <w:r w:rsidRPr="003E6734">
              <w:rPr>
                <w:rFonts w:ascii="Times New Roman" w:eastAsia="Times New Roman" w:hAnsi="Times New Roman" w:cs="Times New Roman"/>
                <w:sz w:val="20"/>
              </w:rPr>
              <w:t>FBS)</w:t>
            </w:r>
            <w:r w:rsidRPr="003E6734">
              <w:rPr>
                <w:rFonts w:ascii="Osaka" w:eastAsia="Times New Roman" w:hAnsi="Osaka" w:cs="Times New Roman"/>
                <w:sz w:val="20"/>
                <w:szCs w:val="20"/>
              </w:rPr>
              <w:t xml:space="preserve">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0"/>
                <w:szCs w:val="20"/>
              </w:rPr>
              <w:t>80</w:t>
            </w:r>
            <w:r w:rsidRPr="003E6734">
              <w:rPr>
                <w:rFonts w:ascii="SimSun" w:eastAsia="SimSun" w:hAnsi="SimSun" w:cs="SimSun"/>
                <w:sz w:val="20"/>
                <w:szCs w:val="20"/>
              </w:rPr>
              <w:t>～</w:t>
            </w:r>
            <w:r w:rsidRPr="003E6734">
              <w:rPr>
                <w:rFonts w:ascii="Times New Roman" w:eastAsia="Times New Roman" w:hAnsi="Times New Roman" w:cs="Times New Roman"/>
                <w:sz w:val="20"/>
                <w:szCs w:val="20"/>
              </w:rPr>
              <w:t>110mg/</w:t>
            </w:r>
            <w:proofErr w:type="spellStart"/>
            <w:r w:rsidRPr="003E6734">
              <w:rPr>
                <w:rFonts w:ascii="Times New Roman" w:eastAsia="Times New Roman" w:hAnsi="Times New Roman" w:cs="Times New Roman"/>
                <w:sz w:val="20"/>
                <w:szCs w:val="20"/>
              </w:rPr>
              <w:t>dL</w:t>
            </w:r>
            <w:proofErr w:type="spellEnd"/>
            <w:r w:rsidRPr="003E6734">
              <w:rPr>
                <w:rFonts w:ascii="SimSun" w:eastAsia="SimSun" w:hAnsi="SimSun" w:cs="SimSun"/>
                <w:sz w:val="20"/>
                <w:szCs w:val="20"/>
              </w:rPr>
              <w:t>未満</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糖尿病、原発性アルドステロン症、褐色細胞腫、甲状腺機能亢進症</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下垂体機能低下症、肝癌、</w:t>
            </w:r>
            <w:r w:rsidRPr="003E6734">
              <w:rPr>
                <w:rFonts w:ascii="SimSun" w:eastAsia="SimSun" w:hAnsi="SimSun" w:cs="SimSun"/>
                <w:sz w:val="20"/>
                <w:szCs w:val="20"/>
              </w:rPr>
              <w:lastRenderedPageBreak/>
              <w:t>肝硬変、副腎機能低下症アルコール性低血糖等</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lastRenderedPageBreak/>
              <w:t>ステロイド剤、免疫抑制薬、脂質異常症治療薬、等により上昇。血糖降下剤、降圧剤により上昇</w:t>
            </w: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ヘモグロビン</w:t>
            </w:r>
            <w:r w:rsidRPr="003E6734">
              <w:rPr>
                <w:rFonts w:ascii="Times New Roman" w:eastAsia="Times New Roman" w:hAnsi="Times New Roman" w:cs="Times New Roman"/>
                <w:sz w:val="20"/>
                <w:szCs w:val="20"/>
              </w:rPr>
              <w:t>A1C</w:t>
            </w:r>
            <w:r w:rsidRPr="003E6734">
              <w:rPr>
                <w:rFonts w:ascii="Times New Roman" w:eastAsia="Times New Roman" w:hAnsi="Times New Roman" w:cs="Times New Roman"/>
                <w:sz w:val="24"/>
                <w:szCs w:val="24"/>
              </w:rPr>
              <w:br/>
            </w:r>
            <w:hyperlink r:id="rId29" w:history="1">
              <w:proofErr w:type="spellStart"/>
              <w:r w:rsidRPr="003E6734">
                <w:rPr>
                  <w:rFonts w:ascii="Osaka" w:eastAsia="Times New Roman" w:hAnsi="Osaka" w:cs="Times New Roman"/>
                  <w:color w:val="0000FF"/>
                  <w:sz w:val="24"/>
                  <w:szCs w:val="24"/>
                  <w:u w:val="single"/>
                </w:rPr>
                <w:t>Hb</w:t>
              </w:r>
              <w:proofErr w:type="spellEnd"/>
              <w:r w:rsidRPr="003E6734">
                <w:rPr>
                  <w:rFonts w:ascii="Osaka" w:eastAsia="Times New Roman" w:hAnsi="Osaka" w:cs="Times New Roman"/>
                  <w:color w:val="0000FF"/>
                  <w:sz w:val="24"/>
                  <w:szCs w:val="24"/>
                  <w:u w:val="single"/>
                </w:rPr>
                <w:t xml:space="preserve"> A1c</w:t>
              </w:r>
            </w:hyperlink>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5.6</w:t>
            </w:r>
            <w:r w:rsidRPr="003E6734">
              <w:rPr>
                <w:rFonts w:ascii="SimSun" w:eastAsia="SimSun" w:hAnsi="SimSun" w:cs="SimSun"/>
                <w:sz w:val="20"/>
                <w:szCs w:val="20"/>
              </w:rPr>
              <w:t>％未満（</w:t>
            </w:r>
            <w:r w:rsidRPr="003E6734">
              <w:rPr>
                <w:rFonts w:ascii="Times New Roman" w:eastAsia="Times New Roman" w:hAnsi="Times New Roman" w:cs="Times New Roman"/>
                <w:sz w:val="20"/>
                <w:szCs w:val="20"/>
              </w:rPr>
              <w:t>JDS</w:t>
            </w:r>
            <w:r w:rsidRPr="003E6734">
              <w:rPr>
                <w:rFonts w:ascii="SimSun" w:eastAsia="SimSun" w:hAnsi="SimSun" w:cs="SimSun"/>
                <w:sz w:val="20"/>
                <w:szCs w:val="20"/>
              </w:rPr>
              <w:t>））</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糖尿病、腎不全</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低血糖症、ヘモグロビン異常症</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 </w:t>
            </w:r>
            <w:r w:rsidRPr="003E6734">
              <w:rPr>
                <w:rFonts w:ascii="SimSun" w:eastAsia="SimSun" w:hAnsi="SimSun" w:cs="SimSun"/>
                <w:sz w:val="20"/>
                <w:szCs w:val="20"/>
              </w:rPr>
              <w:t>造血剤（鉄剤、エリスロポエチン）で低値</w:t>
            </w:r>
          </w:p>
        </w:tc>
      </w:tr>
      <w:tr w:rsidR="003E6734" w:rsidRPr="003E6734" w:rsidTr="00DD6E73">
        <w:trPr>
          <w:trHeight w:val="300"/>
          <w:tblCellSpacing w:w="6" w:type="dxa"/>
        </w:trPr>
        <w:tc>
          <w:tcPr>
            <w:tcW w:w="2848" w:type="dxa"/>
            <w:gridSpan w:val="5"/>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検査項目</w:t>
            </w:r>
          </w:p>
        </w:tc>
        <w:tc>
          <w:tcPr>
            <w:tcW w:w="2054" w:type="dxa"/>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基準値の範囲</w:t>
            </w:r>
          </w:p>
        </w:tc>
        <w:tc>
          <w:tcPr>
            <w:tcW w:w="4011" w:type="dxa"/>
            <w:gridSpan w:val="2"/>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高値（増加）疾患例</w:t>
            </w:r>
          </w:p>
        </w:tc>
        <w:tc>
          <w:tcPr>
            <w:tcW w:w="665" w:type="dxa"/>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低値（減少）疾患例</w:t>
            </w:r>
          </w:p>
        </w:tc>
        <w:tc>
          <w:tcPr>
            <w:tcW w:w="3814" w:type="dxa"/>
            <w:gridSpan w:val="2"/>
            <w:shd w:val="clear" w:color="auto" w:fill="3DD184"/>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薬剤の影響</w:t>
            </w:r>
            <w:r w:rsidRPr="003E6734">
              <w:rPr>
                <w:rFonts w:ascii="Times New Roman" w:eastAsia="Times New Roman" w:hAnsi="Times New Roman" w:cs="Times New Roman"/>
                <w:b/>
                <w:bCs/>
                <w:sz w:val="20"/>
                <w:szCs w:val="20"/>
              </w:rPr>
              <w:t> </w:t>
            </w:r>
          </w:p>
        </w:tc>
      </w:tr>
      <w:tr w:rsidR="003E6734" w:rsidRPr="003E6734" w:rsidTr="00DD6E73">
        <w:trPr>
          <w:trHeight w:val="1080"/>
          <w:tblCellSpacing w:w="6" w:type="dxa"/>
        </w:trPr>
        <w:tc>
          <w:tcPr>
            <w:tcW w:w="1009" w:type="dxa"/>
            <w:vMerge w:val="restart"/>
            <w:shd w:val="clear" w:color="auto" w:fill="E8FEBA"/>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免</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疫</w:t>
            </w:r>
            <w:r w:rsidRPr="003E6734">
              <w:rPr>
                <w:rFonts w:ascii="Times New Roman" w:eastAsia="Times New Roman" w:hAnsi="Times New Roman" w:cs="Times New Roman"/>
                <w:b/>
                <w:bCs/>
                <w:sz w:val="20"/>
                <w:szCs w:val="20"/>
              </w:rPr>
              <w:br/>
            </w:r>
            <w:r w:rsidRPr="003E6734">
              <w:rPr>
                <w:rFonts w:ascii="MS Mincho" w:eastAsia="MS Mincho" w:hAnsi="MS Mincho" w:cs="MS Mincho"/>
                <w:b/>
                <w:bCs/>
                <w:sz w:val="20"/>
                <w:szCs w:val="20"/>
              </w:rPr>
              <w:t>・</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血</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清</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検</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査</w:t>
            </w:r>
            <w:r w:rsidRPr="003E6734">
              <w:rPr>
                <w:rFonts w:ascii="Times New Roman" w:eastAsia="Times New Roman" w:hAnsi="Times New Roman" w:cs="Times New Roman"/>
                <w:sz w:val="24"/>
                <w:szCs w:val="24"/>
              </w:rPr>
              <w:t xml:space="preserve"> </w:t>
            </w:r>
          </w:p>
        </w:tc>
        <w:tc>
          <w:tcPr>
            <w:tcW w:w="0" w:type="auto"/>
            <w:gridSpan w:val="2"/>
            <w:vMerge w:val="restart"/>
            <w:shd w:val="clear" w:color="auto" w:fill="EBEBEB"/>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b/>
                <w:bCs/>
                <w:sz w:val="20"/>
                <w:szCs w:val="20"/>
              </w:rPr>
              <w:t>炎</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症</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性</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反</w:t>
            </w:r>
            <w:r w:rsidRPr="003E6734">
              <w:rPr>
                <w:rFonts w:ascii="Times New Roman" w:eastAsia="Times New Roman" w:hAnsi="Times New Roman" w:cs="Times New Roman"/>
                <w:b/>
                <w:bCs/>
                <w:sz w:val="20"/>
                <w:szCs w:val="20"/>
              </w:rPr>
              <w:br/>
            </w:r>
            <w:r w:rsidRPr="003E6734">
              <w:rPr>
                <w:rFonts w:ascii="SimSun" w:eastAsia="SimSun" w:hAnsi="SimSun" w:cs="SimSun"/>
                <w:b/>
                <w:bCs/>
                <w:sz w:val="20"/>
                <w:szCs w:val="20"/>
              </w:rPr>
              <w:t>応</w:t>
            </w:r>
          </w:p>
        </w:tc>
        <w:tc>
          <w:tcPr>
            <w:tcW w:w="1274" w:type="dxa"/>
            <w:gridSpan w:val="2"/>
            <w:shd w:val="clear" w:color="auto" w:fill="F8F8F8"/>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hyperlink r:id="rId30" w:history="1">
              <w:r w:rsidRPr="003E6734">
                <w:rPr>
                  <w:rFonts w:ascii="SimSun" w:eastAsia="SimSun" w:hAnsi="SimSun" w:cs="SimSun"/>
                  <w:color w:val="0000FF"/>
                  <w:sz w:val="20"/>
                  <w:u w:val="single"/>
                </w:rPr>
                <w:t>赤血球沈降速度</w:t>
              </w:r>
            </w:hyperlink>
            <w:r w:rsidRPr="003E6734">
              <w:rPr>
                <w:rFonts w:ascii="Osaka" w:eastAsia="Times New Roman" w:hAnsi="Osaka" w:cs="Times New Roman"/>
                <w:sz w:val="20"/>
                <w:szCs w:val="20"/>
              </w:rPr>
              <w:br/>
            </w:r>
            <w:r w:rsidRPr="003E6734">
              <w:rPr>
                <w:rFonts w:ascii="SimSun" w:eastAsia="SimSun" w:hAnsi="SimSun" w:cs="SimSun"/>
                <w:sz w:val="20"/>
                <w:szCs w:val="20"/>
              </w:rPr>
              <w:t>（赤沈、血沈、</w:t>
            </w:r>
            <w:r w:rsidRPr="003E6734">
              <w:rPr>
                <w:rFonts w:ascii="Times New Roman" w:eastAsia="Times New Roman" w:hAnsi="Times New Roman" w:cs="Times New Roman"/>
                <w:sz w:val="20"/>
                <w:szCs w:val="20"/>
              </w:rPr>
              <w:t>ESR</w:t>
            </w:r>
            <w:r w:rsidRPr="003E6734">
              <w:rPr>
                <w:rFonts w:ascii="SimSun" w:eastAsia="SimSun" w:hAnsi="SimSun" w:cs="SimSun"/>
                <w:sz w:val="20"/>
                <w:szCs w:val="20"/>
              </w:rPr>
              <w:t>）</w:t>
            </w:r>
            <w:r w:rsidRPr="003E6734">
              <w:rPr>
                <w:rFonts w:ascii="Osaka" w:eastAsia="Times New Roman" w:hAnsi="Osaka" w:cs="Times New Roman"/>
                <w:sz w:val="15"/>
                <w:szCs w:val="15"/>
              </w:rPr>
              <w:t xml:space="preserve">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男性：</w:t>
            </w:r>
            <w:r w:rsidRPr="003E6734">
              <w:rPr>
                <w:rFonts w:ascii="Times New Roman" w:eastAsia="Times New Roman" w:hAnsi="Times New Roman" w:cs="Times New Roman"/>
                <w:sz w:val="20"/>
                <w:szCs w:val="20"/>
              </w:rPr>
              <w:t>10mm/hour</w:t>
            </w:r>
            <w:r w:rsidRPr="003E6734">
              <w:rPr>
                <w:rFonts w:ascii="SimSun" w:eastAsia="SimSun" w:hAnsi="SimSun" w:cs="SimSun"/>
                <w:sz w:val="20"/>
                <w:szCs w:val="20"/>
              </w:rPr>
              <w:t>未満</w:t>
            </w:r>
            <w:r w:rsidRPr="003E6734">
              <w:rPr>
                <w:rFonts w:ascii="Times New Roman" w:eastAsia="Times New Roman" w:hAnsi="Times New Roman" w:cs="Times New Roman"/>
                <w:sz w:val="20"/>
                <w:szCs w:val="20"/>
              </w:rPr>
              <w:br/>
            </w:r>
            <w:r w:rsidRPr="003E6734">
              <w:rPr>
                <w:rFonts w:ascii="SimSun" w:eastAsia="SimSun" w:hAnsi="SimSun" w:cs="SimSun"/>
                <w:sz w:val="20"/>
                <w:szCs w:val="20"/>
              </w:rPr>
              <w:t>女性：</w:t>
            </w:r>
            <w:r w:rsidRPr="003E6734">
              <w:rPr>
                <w:rFonts w:ascii="Times New Roman" w:eastAsia="Times New Roman" w:hAnsi="Times New Roman" w:cs="Times New Roman"/>
                <w:sz w:val="20"/>
                <w:szCs w:val="20"/>
              </w:rPr>
              <w:t>15mm/hour</w:t>
            </w:r>
            <w:r w:rsidRPr="003E6734">
              <w:rPr>
                <w:rFonts w:ascii="SimSun" w:eastAsia="SimSun" w:hAnsi="SimSun" w:cs="SimSun"/>
                <w:sz w:val="20"/>
                <w:szCs w:val="20"/>
              </w:rPr>
              <w:t>未満</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100mm</w:t>
            </w:r>
            <w:r w:rsidRPr="003E6734">
              <w:rPr>
                <w:rFonts w:ascii="SimSun" w:eastAsia="SimSun" w:hAnsi="SimSun" w:cs="SimSun"/>
                <w:sz w:val="20"/>
                <w:szCs w:val="20"/>
              </w:rPr>
              <w:t>以上：多発性骨髄腫</w:t>
            </w:r>
            <w:r w:rsidRPr="003E6734">
              <w:rPr>
                <w:rFonts w:ascii="Times New Roman" w:eastAsia="Times New Roman" w:hAnsi="Times New Roman" w:cs="Times New Roman"/>
                <w:sz w:val="20"/>
                <w:szCs w:val="20"/>
              </w:rPr>
              <w:br/>
              <w:t>50mm</w:t>
            </w:r>
            <w:r w:rsidRPr="003E6734">
              <w:rPr>
                <w:rFonts w:ascii="SimSun" w:eastAsia="SimSun" w:hAnsi="SimSun" w:cs="SimSun"/>
                <w:sz w:val="20"/>
                <w:szCs w:val="20"/>
              </w:rPr>
              <w:t>以上：</w:t>
            </w:r>
            <w:r w:rsidRPr="003E6734">
              <w:rPr>
                <w:rFonts w:ascii="Times New Roman" w:eastAsia="Times New Roman" w:hAnsi="Times New Roman" w:cs="Times New Roman"/>
                <w:sz w:val="20"/>
                <w:szCs w:val="20"/>
              </w:rPr>
              <w:t xml:space="preserve"> </w:t>
            </w:r>
            <w:r w:rsidRPr="003E6734">
              <w:rPr>
                <w:rFonts w:ascii="SimSun" w:eastAsia="SimSun" w:hAnsi="SimSun" w:cs="SimSun"/>
                <w:sz w:val="20"/>
                <w:szCs w:val="20"/>
              </w:rPr>
              <w:t>慢性関節リウマチなどの膠原病、肺結核</w:t>
            </w:r>
            <w:r w:rsidRPr="003E6734">
              <w:rPr>
                <w:rFonts w:ascii="Times New Roman" w:eastAsia="Times New Roman" w:hAnsi="Times New Roman" w:cs="Times New Roman"/>
                <w:sz w:val="20"/>
                <w:szCs w:val="20"/>
              </w:rPr>
              <w:br/>
              <w:t>15mm</w:t>
            </w:r>
            <w:r w:rsidRPr="003E6734">
              <w:rPr>
                <w:rFonts w:ascii="SimSun" w:eastAsia="SimSun" w:hAnsi="SimSun" w:cs="SimSun"/>
                <w:sz w:val="20"/>
                <w:szCs w:val="20"/>
              </w:rPr>
              <w:t>以上：感染症、</w:t>
            </w:r>
            <w:r w:rsidRPr="003E6734">
              <w:rPr>
                <w:rFonts w:ascii="Times New Roman" w:eastAsia="Times New Roman" w:hAnsi="Times New Roman" w:cs="Times New Roman"/>
                <w:sz w:val="20"/>
                <w:szCs w:val="20"/>
              </w:rPr>
              <w:t xml:space="preserve"> </w:t>
            </w:r>
            <w:r w:rsidRPr="003E6734">
              <w:rPr>
                <w:rFonts w:ascii="SimSun" w:eastAsia="SimSun" w:hAnsi="SimSun" w:cs="SimSun"/>
                <w:sz w:val="20"/>
                <w:szCs w:val="20"/>
              </w:rPr>
              <w:t>悪性腫瘍</w:t>
            </w:r>
            <w:r w:rsidRPr="003E6734">
              <w:rPr>
                <w:rFonts w:ascii="Times New Roman" w:eastAsia="Times New Roman" w:hAnsi="Times New Roman" w:cs="Times New Roman"/>
                <w:sz w:val="20"/>
                <w:szCs w:val="20"/>
              </w:rPr>
              <w:t xml:space="preserve"> </w:t>
            </w:r>
            <w:r w:rsidRPr="003E6734">
              <w:rPr>
                <w:rFonts w:ascii="SimSun" w:eastAsia="SimSun" w:hAnsi="SimSun" w:cs="SimSun"/>
                <w:sz w:val="20"/>
                <w:szCs w:val="20"/>
              </w:rPr>
              <w:t>、心筋梗塞、貧血、妊娠後期</w:t>
            </w:r>
          </w:p>
        </w:tc>
        <w:tc>
          <w:tcPr>
            <w:tcW w:w="665" w:type="dxa"/>
            <w:shd w:val="clear" w:color="auto" w:fill="FFFFFF"/>
            <w:vAlign w:val="center"/>
            <w:hideMark/>
          </w:tcPr>
          <w:p w:rsidR="003E6734" w:rsidRPr="003E6734" w:rsidRDefault="003E6734" w:rsidP="003E6734">
            <w:pPr>
              <w:spacing w:before="100" w:beforeAutospacing="1" w:after="100" w:afterAutospacing="1" w:line="240" w:lineRule="auto"/>
              <w:rPr>
                <w:rFonts w:ascii="Times New Roman" w:eastAsia="Times New Roman" w:hAnsi="Times New Roman" w:cs="Times New Roman"/>
                <w:sz w:val="24"/>
                <w:szCs w:val="24"/>
              </w:rPr>
            </w:pPr>
            <w:r w:rsidRPr="003E6734">
              <w:rPr>
                <w:rFonts w:ascii="SimSun" w:eastAsia="SimSun" w:hAnsi="SimSun" w:cs="SimSun"/>
                <w:sz w:val="20"/>
                <w:szCs w:val="20"/>
              </w:rPr>
              <w:t>うっ血性心不全、</w:t>
            </w:r>
            <w:r w:rsidRPr="003E6734">
              <w:rPr>
                <w:rFonts w:ascii="Times New Roman" w:eastAsia="Times New Roman" w:hAnsi="Times New Roman" w:cs="Times New Roman"/>
                <w:sz w:val="20"/>
                <w:szCs w:val="20"/>
              </w:rPr>
              <w:t>DIC</w:t>
            </w:r>
            <w:r w:rsidRPr="003E6734">
              <w:rPr>
                <w:rFonts w:ascii="SimSun" w:eastAsia="SimSun" w:hAnsi="SimSun" w:cs="SimSun"/>
                <w:sz w:val="20"/>
                <w:szCs w:val="20"/>
              </w:rPr>
              <w:t>、赤血球増加症</w:t>
            </w:r>
            <w:r w:rsidRPr="003E6734">
              <w:rPr>
                <w:rFonts w:ascii="Osaka" w:eastAsia="Times New Roman" w:hAnsi="Osaka" w:cs="Times New Roman"/>
                <w:sz w:val="24"/>
                <w:szCs w:val="24"/>
              </w:rPr>
              <w:t xml:space="preserve"> </w:t>
            </w:r>
          </w:p>
        </w:tc>
        <w:tc>
          <w:tcPr>
            <w:tcW w:w="3814" w:type="dxa"/>
            <w:gridSpan w:val="2"/>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rHeight w:val="204"/>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04" w:lineRule="atLeast"/>
              <w:jc w:val="center"/>
              <w:rPr>
                <w:rFonts w:ascii="Times New Roman" w:eastAsia="Times New Roman" w:hAnsi="Times New Roman" w:cs="Times New Roman"/>
                <w:sz w:val="24"/>
                <w:szCs w:val="24"/>
              </w:rPr>
            </w:pPr>
            <w:hyperlink r:id="rId31" w:history="1">
              <w:r w:rsidRPr="003E6734">
                <w:rPr>
                  <w:rFonts w:ascii="Osaka" w:eastAsia="Times New Roman" w:hAnsi="Osaka" w:cs="Times New Roman"/>
                  <w:color w:val="0000FF"/>
                  <w:sz w:val="20"/>
                  <w:u w:val="single"/>
                </w:rPr>
                <w:t>CRP</w:t>
              </w:r>
              <w:r w:rsidRPr="003E6734">
                <w:rPr>
                  <w:rFonts w:ascii="Osaka" w:eastAsia="Times New Roman" w:hAnsi="Osaka" w:cs="Times New Roman"/>
                  <w:color w:val="0000FF"/>
                  <w:sz w:val="20"/>
                  <w:szCs w:val="20"/>
                  <w:u w:val="single"/>
                </w:rPr>
                <w:br/>
              </w:r>
              <w:r w:rsidRPr="003E6734">
                <w:rPr>
                  <w:rFonts w:ascii="Osaka" w:eastAsia="Times New Roman" w:hAnsi="Osaka" w:cs="Times New Roman"/>
                  <w:color w:val="0000FF"/>
                  <w:sz w:val="20"/>
                  <w:u w:val="single"/>
                </w:rPr>
                <w:t>(C</w:t>
              </w:r>
              <w:r w:rsidRPr="003E6734">
                <w:rPr>
                  <w:rFonts w:ascii="SimSun" w:eastAsia="SimSun" w:hAnsi="SimSun" w:cs="SimSun"/>
                  <w:color w:val="0000FF"/>
                  <w:sz w:val="20"/>
                  <w:u w:val="single"/>
                </w:rPr>
                <w:t>反応性たんぱく）</w:t>
              </w:r>
            </w:hyperlink>
          </w:p>
        </w:tc>
        <w:tc>
          <w:tcPr>
            <w:tcW w:w="2054" w:type="dxa"/>
            <w:shd w:val="clear" w:color="auto" w:fill="FFFFFF"/>
            <w:vAlign w:val="center"/>
            <w:hideMark/>
          </w:tcPr>
          <w:p w:rsidR="003E6734" w:rsidRPr="003E6734" w:rsidRDefault="003E6734" w:rsidP="003E6734">
            <w:pPr>
              <w:spacing w:after="0" w:line="204" w:lineRule="atLeast"/>
              <w:rPr>
                <w:rFonts w:ascii="Times New Roman" w:eastAsia="Times New Roman" w:hAnsi="Times New Roman" w:cs="Times New Roman"/>
                <w:sz w:val="24"/>
                <w:szCs w:val="24"/>
              </w:rPr>
            </w:pPr>
            <w:r w:rsidRPr="003E6734">
              <w:rPr>
                <w:rFonts w:ascii="SimSun" w:eastAsia="SimSun" w:hAnsi="SimSun" w:cs="SimSun"/>
                <w:sz w:val="20"/>
                <w:szCs w:val="20"/>
              </w:rPr>
              <w:t>陰性</w:t>
            </w:r>
            <w:r w:rsidRPr="003E6734">
              <w:rPr>
                <w:rFonts w:ascii="Times New Roman" w:eastAsia="Times New Roman" w:hAnsi="Times New Roman" w:cs="Times New Roman"/>
                <w:sz w:val="20"/>
                <w:szCs w:val="20"/>
              </w:rPr>
              <w:br/>
            </w:r>
            <w:r w:rsidRPr="003E6734">
              <w:rPr>
                <w:rFonts w:ascii="SimSun" w:eastAsia="SimSun" w:hAnsi="SimSun" w:cs="SimSun"/>
                <w:sz w:val="20"/>
                <w:szCs w:val="20"/>
              </w:rPr>
              <w:t>定量：</w:t>
            </w:r>
            <w:r w:rsidRPr="003E6734">
              <w:rPr>
                <w:rFonts w:ascii="Times New Roman" w:eastAsia="Times New Roman" w:hAnsi="Times New Roman" w:cs="Times New Roman"/>
                <w:sz w:val="20"/>
                <w:szCs w:val="20"/>
              </w:rPr>
              <w:t>0.1mg/</w:t>
            </w:r>
            <w:proofErr w:type="spellStart"/>
            <w:r w:rsidRPr="003E6734">
              <w:rPr>
                <w:rFonts w:ascii="Times New Roman" w:eastAsia="Times New Roman" w:hAnsi="Times New Roman" w:cs="Times New Roman"/>
                <w:sz w:val="20"/>
                <w:szCs w:val="20"/>
              </w:rPr>
              <w:t>dL</w:t>
            </w:r>
            <w:proofErr w:type="spellEnd"/>
            <w:r w:rsidRPr="003E6734">
              <w:rPr>
                <w:rFonts w:ascii="Times New Roman" w:eastAsia="Times New Roman" w:hAnsi="Times New Roman" w:cs="Times New Roman"/>
                <w:sz w:val="20"/>
                <w:szCs w:val="20"/>
              </w:rPr>
              <w:t xml:space="preserve"> </w:t>
            </w:r>
            <w:r w:rsidRPr="003E6734">
              <w:rPr>
                <w:rFonts w:ascii="SimSun" w:eastAsia="SimSun" w:hAnsi="SimSun" w:cs="SimSun"/>
                <w:sz w:val="20"/>
                <w:szCs w:val="20"/>
              </w:rPr>
              <w:t>以下</w:t>
            </w:r>
          </w:p>
        </w:tc>
        <w:tc>
          <w:tcPr>
            <w:tcW w:w="4011" w:type="dxa"/>
            <w:gridSpan w:val="2"/>
            <w:shd w:val="clear" w:color="auto" w:fill="FFFFFF"/>
            <w:vAlign w:val="center"/>
            <w:hideMark/>
          </w:tcPr>
          <w:p w:rsidR="003E6734" w:rsidRPr="003E6734" w:rsidRDefault="003E6734" w:rsidP="003E6734">
            <w:pPr>
              <w:spacing w:after="0" w:line="204" w:lineRule="atLeast"/>
              <w:rPr>
                <w:rFonts w:ascii="Times New Roman" w:eastAsia="Times New Roman" w:hAnsi="Times New Roman" w:cs="Times New Roman"/>
                <w:sz w:val="24"/>
                <w:szCs w:val="24"/>
              </w:rPr>
            </w:pPr>
            <w:r w:rsidRPr="003E6734">
              <w:rPr>
                <w:rFonts w:ascii="SimSun" w:eastAsia="SimSun" w:hAnsi="SimSun" w:cs="SimSun"/>
                <w:sz w:val="20"/>
                <w:szCs w:val="20"/>
              </w:rPr>
              <w:t>細菌</w:t>
            </w:r>
            <w:r w:rsidRPr="003E6734">
              <w:rPr>
                <w:rFonts w:ascii="MS Mincho" w:eastAsia="MS Mincho" w:hAnsi="MS Mincho" w:cs="MS Mincho"/>
                <w:sz w:val="20"/>
                <w:szCs w:val="20"/>
              </w:rPr>
              <w:t>・ウイルス感染症、リウマチ熱、悪性腫瘍、熱症、外傷、急性心筋梗塞、外科手術後等二高</w:t>
            </w:r>
            <w:r w:rsidRPr="003E6734">
              <w:rPr>
                <w:rFonts w:ascii="SimSun" w:eastAsia="SimSun" w:hAnsi="SimSun" w:cs="SimSun"/>
                <w:sz w:val="20"/>
                <w:szCs w:val="20"/>
              </w:rPr>
              <w:t>値</w:t>
            </w:r>
          </w:p>
        </w:tc>
        <w:tc>
          <w:tcPr>
            <w:tcW w:w="665" w:type="dxa"/>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0"/>
                <w:szCs w:val="24"/>
              </w:rPr>
            </w:pPr>
          </w:p>
        </w:tc>
        <w:tc>
          <w:tcPr>
            <w:tcW w:w="3814" w:type="dxa"/>
            <w:gridSpan w:val="2"/>
            <w:shd w:val="clear" w:color="auto" w:fill="FFFFFF"/>
            <w:vAlign w:val="center"/>
            <w:hideMark/>
          </w:tcPr>
          <w:p w:rsidR="003E6734" w:rsidRPr="003E6734" w:rsidRDefault="003E6734" w:rsidP="003E6734">
            <w:pPr>
              <w:spacing w:after="0" w:line="204" w:lineRule="atLeast"/>
              <w:rPr>
                <w:rFonts w:ascii="Times New Roman" w:eastAsia="Times New Roman" w:hAnsi="Times New Roman" w:cs="Times New Roman"/>
                <w:sz w:val="24"/>
                <w:szCs w:val="24"/>
              </w:rPr>
            </w:pPr>
            <w:r w:rsidRPr="003E6734">
              <w:rPr>
                <w:rFonts w:ascii="SimSun" w:eastAsia="SimSun" w:hAnsi="SimSun" w:cs="SimSun"/>
                <w:sz w:val="20"/>
                <w:szCs w:val="20"/>
              </w:rPr>
              <w:t>シクロスポリン等により低値</w:t>
            </w:r>
            <w:r w:rsidRPr="003E6734">
              <w:rPr>
                <w:rFonts w:ascii="Times New Roman" w:eastAsia="Times New Roman" w:hAnsi="Times New Roman" w:cs="Times New Roman"/>
                <w:sz w:val="24"/>
                <w:szCs w:val="24"/>
              </w:rPr>
              <w:t> </w:t>
            </w:r>
          </w:p>
        </w:tc>
      </w:tr>
      <w:tr w:rsidR="003E6734" w:rsidRPr="003E6734" w:rsidTr="00DD6E73">
        <w:trPr>
          <w:trHeight w:val="204"/>
          <w:tblCellSpacing w:w="6" w:type="dxa"/>
        </w:trPr>
        <w:tc>
          <w:tcPr>
            <w:tcW w:w="1009" w:type="dxa"/>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0" w:type="auto"/>
            <w:gridSpan w:val="2"/>
            <w:vMerge/>
            <w:shd w:val="clear" w:color="auto" w:fill="0033CC"/>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p>
        </w:tc>
        <w:tc>
          <w:tcPr>
            <w:tcW w:w="1274" w:type="dxa"/>
            <w:gridSpan w:val="2"/>
            <w:shd w:val="clear" w:color="auto" w:fill="F8F8F8"/>
            <w:vAlign w:val="center"/>
            <w:hideMark/>
          </w:tcPr>
          <w:p w:rsidR="003E6734" w:rsidRPr="003E6734" w:rsidRDefault="003E6734" w:rsidP="003E6734">
            <w:pPr>
              <w:spacing w:after="0" w:line="204" w:lineRule="atLeast"/>
              <w:jc w:val="center"/>
              <w:rPr>
                <w:rFonts w:ascii="Times New Roman" w:eastAsia="Times New Roman" w:hAnsi="Times New Roman" w:cs="Times New Roman"/>
                <w:sz w:val="24"/>
                <w:szCs w:val="24"/>
              </w:rPr>
            </w:pPr>
            <w:r w:rsidRPr="003E6734">
              <w:rPr>
                <w:rFonts w:ascii="SimSun" w:eastAsia="SimSun" w:hAnsi="SimSun" w:cs="SimSun"/>
                <w:sz w:val="20"/>
              </w:rPr>
              <w:t>抗ストレプトリジンＯ抗体価</w:t>
            </w:r>
            <w:r w:rsidRPr="003E6734">
              <w:rPr>
                <w:rFonts w:ascii="Osaka" w:eastAsia="Times New Roman" w:hAnsi="Osaka" w:cs="Times New Roman"/>
                <w:sz w:val="20"/>
                <w:szCs w:val="20"/>
              </w:rPr>
              <w:br/>
            </w:r>
            <w:r w:rsidRPr="003E6734">
              <w:rPr>
                <w:rFonts w:ascii="SimSun" w:eastAsia="SimSun" w:hAnsi="SimSun" w:cs="SimSun"/>
                <w:sz w:val="20"/>
              </w:rPr>
              <w:t>（</w:t>
            </w:r>
            <w:r w:rsidRPr="003E6734">
              <w:rPr>
                <w:rFonts w:ascii="Times New Roman" w:eastAsia="Times New Roman" w:hAnsi="Times New Roman" w:cs="Times New Roman"/>
                <w:sz w:val="20"/>
              </w:rPr>
              <w:t>ASO</w:t>
            </w:r>
            <w:r w:rsidRPr="003E6734">
              <w:rPr>
                <w:rFonts w:ascii="SimSun" w:eastAsia="SimSun" w:hAnsi="SimSun" w:cs="SimSun"/>
                <w:sz w:val="20"/>
              </w:rPr>
              <w:t>）</w:t>
            </w:r>
          </w:p>
        </w:tc>
        <w:tc>
          <w:tcPr>
            <w:tcW w:w="2054" w:type="dxa"/>
            <w:shd w:val="clear" w:color="auto" w:fill="FFFFFF"/>
            <w:vAlign w:val="center"/>
            <w:hideMark/>
          </w:tcPr>
          <w:p w:rsidR="003E6734" w:rsidRPr="003E6734" w:rsidRDefault="003E6734" w:rsidP="003E6734">
            <w:pPr>
              <w:spacing w:after="0" w:line="204" w:lineRule="atLeast"/>
              <w:rPr>
                <w:rFonts w:ascii="Times New Roman" w:eastAsia="Times New Roman" w:hAnsi="Times New Roman" w:cs="Times New Roman"/>
                <w:sz w:val="24"/>
                <w:szCs w:val="24"/>
              </w:rPr>
            </w:pPr>
            <w:r w:rsidRPr="003E6734">
              <w:rPr>
                <w:rFonts w:ascii="Times New Roman" w:eastAsia="Times New Roman" w:hAnsi="Times New Roman" w:cs="Times New Roman"/>
                <w:sz w:val="20"/>
                <w:szCs w:val="20"/>
              </w:rPr>
              <w:t>250IU/</w:t>
            </w:r>
            <w:proofErr w:type="spellStart"/>
            <w:r w:rsidRPr="003E6734">
              <w:rPr>
                <w:rFonts w:ascii="Times New Roman" w:eastAsia="Times New Roman" w:hAnsi="Times New Roman" w:cs="Times New Roman"/>
                <w:sz w:val="20"/>
                <w:szCs w:val="20"/>
              </w:rPr>
              <w:t>mL</w:t>
            </w:r>
            <w:proofErr w:type="spellEnd"/>
            <w:r w:rsidRPr="003E6734">
              <w:rPr>
                <w:rFonts w:ascii="SimSun" w:eastAsia="SimSun" w:hAnsi="SimSun" w:cs="SimSun"/>
                <w:sz w:val="20"/>
                <w:szCs w:val="20"/>
              </w:rPr>
              <w:t>以下</w:t>
            </w:r>
          </w:p>
        </w:tc>
        <w:tc>
          <w:tcPr>
            <w:tcW w:w="4011" w:type="dxa"/>
            <w:gridSpan w:val="2"/>
            <w:shd w:val="clear" w:color="auto" w:fill="FFFFFF"/>
            <w:vAlign w:val="center"/>
            <w:hideMark/>
          </w:tcPr>
          <w:p w:rsidR="003E6734" w:rsidRPr="003E6734" w:rsidRDefault="003E6734" w:rsidP="003E6734">
            <w:pPr>
              <w:spacing w:after="0" w:line="204" w:lineRule="atLeast"/>
              <w:rPr>
                <w:rFonts w:ascii="Times New Roman" w:eastAsia="Times New Roman" w:hAnsi="Times New Roman" w:cs="Times New Roman"/>
                <w:sz w:val="24"/>
                <w:szCs w:val="24"/>
              </w:rPr>
            </w:pPr>
            <w:r w:rsidRPr="003E6734">
              <w:rPr>
                <w:rFonts w:ascii="SimSun" w:eastAsia="SimSun" w:hAnsi="SimSun" w:cs="SimSun"/>
                <w:sz w:val="20"/>
                <w:szCs w:val="20"/>
              </w:rPr>
              <w:t>リウマチ熱、急性糸球体腎炎、猩紅熱、急性扁桃腺炎、血管性紫斑病、その他の溶連菌感染症等</w:t>
            </w:r>
          </w:p>
        </w:tc>
        <w:tc>
          <w:tcPr>
            <w:tcW w:w="665" w:type="dxa"/>
            <w:shd w:val="clear" w:color="auto" w:fill="FFFF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0"/>
                <w:szCs w:val="24"/>
              </w:rPr>
            </w:pPr>
          </w:p>
        </w:tc>
        <w:tc>
          <w:tcPr>
            <w:tcW w:w="3814" w:type="dxa"/>
            <w:gridSpan w:val="2"/>
            <w:shd w:val="clear" w:color="auto" w:fill="FFFFFF"/>
            <w:vAlign w:val="center"/>
            <w:hideMark/>
          </w:tcPr>
          <w:p w:rsidR="003E6734" w:rsidRPr="003E6734" w:rsidRDefault="003E6734" w:rsidP="003E6734">
            <w:pPr>
              <w:spacing w:after="0" w:line="204" w:lineRule="atLeast"/>
              <w:jc w:val="center"/>
              <w:rPr>
                <w:rFonts w:ascii="Times New Roman" w:eastAsia="Times New Roman" w:hAnsi="Times New Roman" w:cs="Times New Roman"/>
                <w:sz w:val="24"/>
                <w:szCs w:val="24"/>
              </w:rPr>
            </w:pPr>
            <w:r w:rsidRPr="003E6734">
              <w:rPr>
                <w:rFonts w:ascii="Times New Roman" w:eastAsia="Times New Roman" w:hAnsi="Times New Roman" w:cs="Times New Roman"/>
                <w:sz w:val="24"/>
                <w:szCs w:val="24"/>
              </w:rPr>
              <w:t> </w:t>
            </w:r>
          </w:p>
        </w:tc>
      </w:tr>
      <w:tr w:rsidR="003E6734" w:rsidRPr="003E6734" w:rsidTr="00DD6E73">
        <w:trPr>
          <w:tblCellSpacing w:w="6" w:type="dxa"/>
        </w:trPr>
        <w:tc>
          <w:tcPr>
            <w:tcW w:w="1562" w:type="dxa"/>
            <w:gridSpan w:val="3"/>
            <w:shd w:val="clear" w:color="auto" w:fill="F8EBFF"/>
            <w:vAlign w:val="center"/>
            <w:hideMark/>
          </w:tcPr>
          <w:p w:rsidR="003E6734" w:rsidRPr="003E6734" w:rsidRDefault="003E6734" w:rsidP="003E6734">
            <w:pPr>
              <w:spacing w:after="0" w:line="240" w:lineRule="auto"/>
              <w:jc w:val="right"/>
              <w:rPr>
                <w:rFonts w:ascii="Times New Roman" w:eastAsia="Times New Roman" w:hAnsi="Times New Roman" w:cs="Times New Roman"/>
                <w:sz w:val="24"/>
                <w:szCs w:val="24"/>
              </w:rPr>
            </w:pPr>
            <w:r w:rsidRPr="003E6734">
              <w:rPr>
                <w:rFonts w:ascii="SimSun" w:eastAsia="SimSun" w:hAnsi="SimSun" w:cs="SimSun"/>
                <w:b/>
                <w:bCs/>
                <w:sz w:val="20"/>
                <w:szCs w:val="20"/>
              </w:rPr>
              <w:t>電</w:t>
            </w:r>
            <w:r w:rsidRPr="003E6734">
              <w:rPr>
                <w:rFonts w:ascii="Osaka" w:eastAsia="Times New Roman" w:hAnsi="Osaka" w:cs="Times New Roman"/>
                <w:b/>
                <w:bCs/>
                <w:sz w:val="20"/>
                <w:szCs w:val="20"/>
              </w:rPr>
              <w:br/>
            </w:r>
            <w:r w:rsidRPr="003E6734">
              <w:rPr>
                <w:rFonts w:ascii="SimSun" w:eastAsia="SimSun" w:hAnsi="SimSun" w:cs="SimSun"/>
                <w:b/>
                <w:bCs/>
                <w:sz w:val="20"/>
                <w:szCs w:val="20"/>
              </w:rPr>
              <w:t>解</w:t>
            </w:r>
            <w:r w:rsidRPr="003E6734">
              <w:rPr>
                <w:rFonts w:ascii="Osaka" w:eastAsia="Times New Roman" w:hAnsi="Osaka" w:cs="Times New Roman"/>
                <w:b/>
                <w:bCs/>
                <w:sz w:val="20"/>
                <w:szCs w:val="20"/>
              </w:rPr>
              <w:br/>
            </w:r>
            <w:r w:rsidRPr="003E6734">
              <w:rPr>
                <w:rFonts w:ascii="SimSun" w:eastAsia="SimSun" w:hAnsi="SimSun" w:cs="SimSun"/>
                <w:b/>
                <w:bCs/>
                <w:sz w:val="20"/>
                <w:szCs w:val="20"/>
              </w:rPr>
              <w:t>質</w:t>
            </w:r>
            <w:r w:rsidRPr="003E6734">
              <w:rPr>
                <w:rFonts w:ascii="Osaka" w:eastAsia="Times New Roman" w:hAnsi="Osaka" w:cs="Times New Roman"/>
                <w:b/>
                <w:bCs/>
                <w:sz w:val="20"/>
                <w:szCs w:val="20"/>
              </w:rPr>
              <w:br/>
            </w:r>
            <w:r w:rsidRPr="003E6734">
              <w:rPr>
                <w:rFonts w:ascii="SimSun" w:eastAsia="SimSun" w:hAnsi="SimSun" w:cs="SimSun"/>
                <w:b/>
                <w:bCs/>
                <w:sz w:val="20"/>
                <w:szCs w:val="20"/>
              </w:rPr>
              <w:t>検</w:t>
            </w:r>
            <w:r w:rsidRPr="003E6734">
              <w:rPr>
                <w:rFonts w:ascii="Osaka" w:eastAsia="Times New Roman" w:hAnsi="Osaka" w:cs="Times New Roman"/>
                <w:b/>
                <w:bCs/>
                <w:sz w:val="20"/>
                <w:szCs w:val="20"/>
              </w:rPr>
              <w:br/>
            </w:r>
            <w:r w:rsidRPr="003E6734">
              <w:rPr>
                <w:rFonts w:ascii="SimSun" w:eastAsia="SimSun" w:hAnsi="SimSun" w:cs="SimSun"/>
                <w:b/>
                <w:bCs/>
                <w:sz w:val="20"/>
                <w:szCs w:val="20"/>
              </w:rPr>
              <w:t>査</w:t>
            </w:r>
          </w:p>
        </w:tc>
        <w:tc>
          <w:tcPr>
            <w:tcW w:w="1274" w:type="dxa"/>
            <w:gridSpan w:val="2"/>
            <w:shd w:val="clear" w:color="auto" w:fill="F9F3FF"/>
            <w:vAlign w:val="center"/>
            <w:hideMark/>
          </w:tcPr>
          <w:p w:rsidR="003E6734" w:rsidRPr="003E6734" w:rsidRDefault="003E6734" w:rsidP="003E6734">
            <w:pPr>
              <w:spacing w:after="0" w:line="240" w:lineRule="auto"/>
              <w:jc w:val="center"/>
              <w:rPr>
                <w:rFonts w:ascii="Times New Roman" w:eastAsia="Times New Roman" w:hAnsi="Times New Roman" w:cs="Times New Roman"/>
                <w:sz w:val="24"/>
                <w:szCs w:val="24"/>
              </w:rPr>
            </w:pPr>
            <w:r w:rsidRPr="003E6734">
              <w:rPr>
                <w:rFonts w:ascii="SimSun" w:eastAsia="SimSun" w:hAnsi="SimSun" w:cs="SimSun"/>
                <w:sz w:val="20"/>
                <w:szCs w:val="20"/>
              </w:rPr>
              <w:t>カリウム</w:t>
            </w:r>
            <w:r w:rsidRPr="003E6734">
              <w:rPr>
                <w:rFonts w:ascii="Times New Roman" w:eastAsia="Times New Roman" w:hAnsi="Times New Roman" w:cs="Times New Roman"/>
                <w:sz w:val="24"/>
                <w:szCs w:val="24"/>
              </w:rPr>
              <w:br/>
            </w:r>
            <w:r w:rsidRPr="003E6734">
              <w:rPr>
                <w:rFonts w:ascii="Osaka" w:eastAsia="Times New Roman" w:hAnsi="Osaka" w:cs="Times New Roman"/>
                <w:sz w:val="15"/>
                <w:szCs w:val="15"/>
              </w:rPr>
              <w:t xml:space="preserve">(K) </w:t>
            </w:r>
          </w:p>
        </w:tc>
        <w:tc>
          <w:tcPr>
            <w:tcW w:w="2054"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Osaka" w:eastAsia="Times New Roman" w:hAnsi="Osaka" w:cs="Times New Roman"/>
                <w:sz w:val="24"/>
                <w:szCs w:val="24"/>
              </w:rPr>
              <w:t>3.5</w:t>
            </w:r>
            <w:r w:rsidRPr="003E6734">
              <w:rPr>
                <w:rFonts w:ascii="SimSun" w:eastAsia="SimSun" w:hAnsi="SimSun" w:cs="SimSun"/>
                <w:sz w:val="24"/>
                <w:szCs w:val="24"/>
              </w:rPr>
              <w:t>～</w:t>
            </w:r>
            <w:r w:rsidRPr="003E6734">
              <w:rPr>
                <w:rFonts w:ascii="Times New Roman" w:eastAsia="Times New Roman" w:hAnsi="Times New Roman" w:cs="Times New Roman"/>
                <w:sz w:val="24"/>
                <w:szCs w:val="24"/>
              </w:rPr>
              <w:t>4.5mEq/</w:t>
            </w:r>
            <w:r w:rsidRPr="003E6734">
              <w:rPr>
                <w:rFonts w:ascii="Osaka" w:eastAsia="Times New Roman" w:hAnsi="Osaka" w:cs="Times New Roman"/>
                <w:sz w:val="24"/>
                <w:szCs w:val="24"/>
              </w:rPr>
              <w:t>L</w:t>
            </w:r>
          </w:p>
        </w:tc>
        <w:tc>
          <w:tcPr>
            <w:tcW w:w="4011"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アシドーシス、腎不全、乏尿、無尿、組織壊死、低アルドステロン症</w:t>
            </w:r>
          </w:p>
        </w:tc>
        <w:tc>
          <w:tcPr>
            <w:tcW w:w="665" w:type="dxa"/>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t>代謝性アルカローシス</w:t>
            </w:r>
            <w:r w:rsidRPr="003E6734">
              <w:rPr>
                <w:rFonts w:ascii="MS Mincho" w:eastAsia="MS Mincho" w:hAnsi="MS Mincho" w:cs="MS Mincho"/>
                <w:sz w:val="20"/>
                <w:szCs w:val="20"/>
              </w:rPr>
              <w:t>・糖尿病</w:t>
            </w:r>
            <w:r w:rsidRPr="003E6734">
              <w:rPr>
                <w:rFonts w:ascii="MS Mincho" w:eastAsia="MS Mincho" w:hAnsi="MS Mincho" w:cs="MS Mincho"/>
                <w:sz w:val="20"/>
                <w:szCs w:val="20"/>
              </w:rPr>
              <w:lastRenderedPageBreak/>
              <w:t>性アシドーシスの回復期、周期性四肢麻痺、嘔吐・下痢、アルドステロン症、肝硬変、ネフローゼ、本態性高血圧、多尿</w:t>
            </w:r>
            <w:r w:rsidRPr="003E6734">
              <w:rPr>
                <w:rFonts w:ascii="SimSun" w:eastAsia="SimSun" w:hAnsi="SimSun" w:cs="SimSun"/>
                <w:sz w:val="20"/>
                <w:szCs w:val="20"/>
              </w:rPr>
              <w:t>等</w:t>
            </w:r>
          </w:p>
        </w:tc>
        <w:tc>
          <w:tcPr>
            <w:tcW w:w="3814" w:type="dxa"/>
            <w:gridSpan w:val="2"/>
            <w:shd w:val="clear" w:color="auto" w:fill="FFFFFF"/>
            <w:vAlign w:val="center"/>
            <w:hideMark/>
          </w:tcPr>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sz w:val="20"/>
                <w:szCs w:val="20"/>
              </w:rPr>
              <w:lastRenderedPageBreak/>
              <w:t>ジギタリス過剰投与、</w:t>
            </w:r>
            <w:r w:rsidRPr="003E6734">
              <w:rPr>
                <w:rFonts w:ascii="Times New Roman" w:eastAsia="Times New Roman" w:hAnsi="Times New Roman" w:cs="Times New Roman"/>
                <w:sz w:val="20"/>
                <w:szCs w:val="20"/>
              </w:rPr>
              <w:t>β</w:t>
            </w:r>
            <w:r w:rsidRPr="003E6734">
              <w:rPr>
                <w:rFonts w:ascii="SimSun" w:eastAsia="SimSun" w:hAnsi="SimSun" w:cs="SimSun"/>
                <w:sz w:val="20"/>
                <w:szCs w:val="20"/>
              </w:rPr>
              <w:t>遮断薬により高値</w:t>
            </w:r>
            <w:r w:rsidRPr="003E6734">
              <w:rPr>
                <w:rFonts w:ascii="Times New Roman" w:eastAsia="Times New Roman" w:hAnsi="Times New Roman" w:cs="Times New Roman"/>
                <w:sz w:val="20"/>
                <w:szCs w:val="20"/>
              </w:rPr>
              <w:br/>
            </w:r>
            <w:r w:rsidRPr="003E6734">
              <w:rPr>
                <w:rFonts w:ascii="SimSun" w:eastAsia="SimSun" w:hAnsi="SimSun" w:cs="SimSun"/>
                <w:sz w:val="20"/>
                <w:szCs w:val="20"/>
              </w:rPr>
              <w:t>利尿薬、</w:t>
            </w:r>
            <w:r w:rsidRPr="003E6734">
              <w:rPr>
                <w:rFonts w:ascii="Times New Roman" w:eastAsia="Times New Roman" w:hAnsi="Times New Roman" w:cs="Times New Roman"/>
                <w:sz w:val="20"/>
                <w:szCs w:val="20"/>
              </w:rPr>
              <w:t>NaHCO3</w:t>
            </w:r>
            <w:r w:rsidRPr="003E6734">
              <w:rPr>
                <w:rFonts w:ascii="SimSun" w:eastAsia="SimSun" w:hAnsi="SimSun" w:cs="SimSun"/>
                <w:sz w:val="20"/>
                <w:szCs w:val="20"/>
              </w:rPr>
              <w:t>、インスリン等で低値</w:t>
            </w:r>
          </w:p>
        </w:tc>
      </w:tr>
    </w:tbl>
    <w:p w:rsidR="003E6734" w:rsidRPr="003E6734" w:rsidRDefault="003E6734" w:rsidP="003E6734">
      <w:pPr>
        <w:spacing w:after="0" w:line="240" w:lineRule="auto"/>
        <w:rPr>
          <w:rFonts w:ascii="Times New Roman" w:eastAsia="Times New Roman" w:hAnsi="Times New Roman" w:cs="Times New Roman"/>
          <w:sz w:val="24"/>
          <w:szCs w:val="24"/>
        </w:rPr>
      </w:pPr>
      <w:r w:rsidRPr="003E6734">
        <w:rPr>
          <w:rFonts w:ascii="SimSun" w:eastAsia="SimSun" w:hAnsi="SimSun" w:cs="SimSun" w:hint="eastAsia"/>
          <w:sz w:val="20"/>
          <w:szCs w:val="20"/>
        </w:rPr>
        <w:lastRenderedPageBreak/>
        <w:t>【参考文献】</w:t>
      </w:r>
      <w:r w:rsidRPr="003E6734">
        <w:rPr>
          <w:rFonts w:ascii="Times New Roman" w:eastAsia="Times New Roman" w:hAnsi="Times New Roman" w:cs="Times New Roman"/>
          <w:sz w:val="20"/>
          <w:szCs w:val="20"/>
        </w:rPr>
        <w:br/>
        <w:t>1</w:t>
      </w:r>
      <w:r w:rsidRPr="003E6734">
        <w:rPr>
          <w:rFonts w:ascii="SimSun" w:eastAsia="SimSun" w:hAnsi="SimSun" w:cs="SimSun" w:hint="eastAsia"/>
          <w:sz w:val="20"/>
          <w:szCs w:val="20"/>
        </w:rPr>
        <w:t>．高血圧治療ガイドライン</w:t>
      </w:r>
      <w:r w:rsidRPr="003E6734">
        <w:rPr>
          <w:rFonts w:ascii="Times New Roman" w:eastAsia="Times New Roman" w:hAnsi="Times New Roman" w:cs="Times New Roman"/>
          <w:sz w:val="20"/>
          <w:szCs w:val="20"/>
        </w:rPr>
        <w:t>2014</w:t>
      </w:r>
      <w:r w:rsidRPr="003E6734">
        <w:rPr>
          <w:rFonts w:ascii="SimSun" w:eastAsia="SimSun" w:hAnsi="SimSun" w:cs="SimSun" w:hint="eastAsia"/>
          <w:sz w:val="20"/>
          <w:szCs w:val="20"/>
        </w:rPr>
        <w:t xml:space="preserve">　　</w:t>
      </w:r>
      <w:r w:rsidRPr="003E6734">
        <w:rPr>
          <w:rFonts w:ascii="Times New Roman" w:eastAsia="Times New Roman" w:hAnsi="Times New Roman" w:cs="Times New Roman"/>
          <w:sz w:val="20"/>
          <w:szCs w:val="20"/>
        </w:rPr>
        <w:t>2</w:t>
      </w:r>
      <w:r w:rsidRPr="003E6734">
        <w:rPr>
          <w:rFonts w:ascii="SimSun" w:eastAsia="SimSun" w:hAnsi="SimSun" w:cs="SimSun" w:hint="eastAsia"/>
          <w:sz w:val="20"/>
          <w:szCs w:val="20"/>
        </w:rPr>
        <w:t>．臨床検査値ガイドブック　第</w:t>
      </w:r>
      <w:r w:rsidRPr="003E6734">
        <w:rPr>
          <w:rFonts w:ascii="Times New Roman" w:eastAsia="Times New Roman" w:hAnsi="Times New Roman" w:cs="Times New Roman"/>
          <w:sz w:val="20"/>
          <w:szCs w:val="20"/>
        </w:rPr>
        <w:t>2</w:t>
      </w:r>
      <w:r w:rsidRPr="003E6734">
        <w:rPr>
          <w:rFonts w:ascii="SimSun" w:eastAsia="SimSun" w:hAnsi="SimSun" w:cs="SimSun" w:hint="eastAsia"/>
          <w:sz w:val="20"/>
          <w:szCs w:val="20"/>
        </w:rPr>
        <w:t xml:space="preserve">版（じほう）　　</w:t>
      </w:r>
      <w:r w:rsidRPr="003E6734">
        <w:rPr>
          <w:rFonts w:ascii="Times New Roman" w:eastAsia="Times New Roman" w:hAnsi="Times New Roman" w:cs="Times New Roman"/>
          <w:sz w:val="20"/>
          <w:szCs w:val="20"/>
        </w:rPr>
        <w:t>3</w:t>
      </w:r>
      <w:r w:rsidRPr="003E6734">
        <w:rPr>
          <w:rFonts w:ascii="SimSun" w:eastAsia="SimSun" w:hAnsi="SimSun" w:cs="SimSun" w:hint="eastAsia"/>
          <w:sz w:val="20"/>
          <w:szCs w:val="20"/>
        </w:rPr>
        <w:t>．糖尿病治療ガイド</w:t>
      </w:r>
      <w:r w:rsidRPr="003E6734">
        <w:rPr>
          <w:rFonts w:ascii="Times New Roman" w:eastAsia="Times New Roman" w:hAnsi="Times New Roman" w:cs="Times New Roman"/>
          <w:sz w:val="20"/>
          <w:szCs w:val="20"/>
        </w:rPr>
        <w:t>2014-2015</w:t>
      </w:r>
      <w:r w:rsidRPr="003E6734">
        <w:rPr>
          <w:rFonts w:ascii="SimSun" w:eastAsia="SimSun" w:hAnsi="SimSun" w:cs="SimSun" w:hint="eastAsia"/>
          <w:sz w:val="20"/>
          <w:szCs w:val="20"/>
        </w:rPr>
        <w:t xml:space="preserve">（日本糖尿病学会）　　</w:t>
      </w:r>
      <w:r w:rsidRPr="003E6734">
        <w:rPr>
          <w:rFonts w:ascii="Times New Roman" w:eastAsia="Times New Roman" w:hAnsi="Times New Roman" w:cs="Times New Roman"/>
          <w:sz w:val="20"/>
          <w:szCs w:val="20"/>
        </w:rPr>
        <w:br/>
        <w:t>4</w:t>
      </w:r>
      <w:r w:rsidRPr="003E6734">
        <w:rPr>
          <w:rFonts w:ascii="SimSun" w:eastAsia="SimSun" w:hAnsi="SimSun" w:cs="SimSun" w:hint="eastAsia"/>
          <w:sz w:val="20"/>
          <w:szCs w:val="20"/>
        </w:rPr>
        <w:t>．日本臨床検査医学会ガイドライン（</w:t>
      </w:r>
      <w:r w:rsidRPr="003E6734">
        <w:rPr>
          <w:rFonts w:ascii="Times New Roman" w:eastAsia="Times New Roman" w:hAnsi="Times New Roman" w:cs="Times New Roman"/>
          <w:sz w:val="20"/>
          <w:szCs w:val="20"/>
        </w:rPr>
        <w:t>2012</w:t>
      </w:r>
      <w:r w:rsidRPr="003E6734">
        <w:rPr>
          <w:rFonts w:ascii="SimSun" w:eastAsia="SimSun" w:hAnsi="SimSun" w:cs="SimSun" w:hint="eastAsia"/>
          <w:sz w:val="20"/>
          <w:szCs w:val="20"/>
        </w:rPr>
        <w:t xml:space="preserve">）　　　</w:t>
      </w:r>
      <w:r w:rsidRPr="003E6734">
        <w:rPr>
          <w:rFonts w:ascii="Times New Roman" w:eastAsia="Times New Roman" w:hAnsi="Times New Roman" w:cs="Times New Roman"/>
          <w:sz w:val="20"/>
          <w:szCs w:val="20"/>
        </w:rPr>
        <w:t>5</w:t>
      </w:r>
      <w:r w:rsidRPr="003E6734">
        <w:rPr>
          <w:rFonts w:ascii="SimSun" w:eastAsia="SimSun" w:hAnsi="SimSun" w:cs="SimSun" w:hint="eastAsia"/>
          <w:sz w:val="20"/>
          <w:szCs w:val="20"/>
        </w:rPr>
        <w:t>．改訂</w:t>
      </w:r>
      <w:r w:rsidRPr="003E6734">
        <w:rPr>
          <w:rFonts w:ascii="Times New Roman" w:eastAsia="Times New Roman" w:hAnsi="Times New Roman" w:cs="Times New Roman"/>
          <w:sz w:val="20"/>
          <w:szCs w:val="20"/>
        </w:rPr>
        <w:t>5</w:t>
      </w:r>
      <w:r w:rsidRPr="003E6734">
        <w:rPr>
          <w:rFonts w:ascii="SimSun" w:eastAsia="SimSun" w:hAnsi="SimSun" w:cs="SimSun" w:hint="eastAsia"/>
          <w:sz w:val="20"/>
          <w:szCs w:val="20"/>
        </w:rPr>
        <w:t>版　薬剤師のための臨床検査の知</w:t>
      </w:r>
      <w:r w:rsidRPr="003E6734">
        <w:rPr>
          <w:rFonts w:ascii="SimSun" w:eastAsia="SimSun" w:hAnsi="SimSun" w:cs="SimSun"/>
          <w:sz w:val="20"/>
          <w:szCs w:val="20"/>
        </w:rPr>
        <w:t>識</w:t>
      </w:r>
    </w:p>
    <w:p w:rsidR="00450D7F" w:rsidRDefault="00450D7F"/>
    <w:sectPr w:rsidR="00450D7F" w:rsidSect="003E6734">
      <w:pgSz w:w="12240" w:h="15840" w:code="1"/>
      <w:pgMar w:top="1440" w:right="1440" w:bottom="1440" w:left="720" w:header="720" w:footer="720" w:gutter="0"/>
      <w:pgBorders w:offsetFrom="page">
        <w:top w:val="single" w:sz="4" w:space="12" w:color="auto"/>
        <w:left w:val="single" w:sz="4" w:space="10" w:color="auto"/>
        <w:bottom w:val="single" w:sz="4" w:space="12" w:color="auto"/>
        <w:right w:val="single" w:sz="4" w:space="10"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Osak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6734"/>
    <w:rsid w:val="003E6734"/>
    <w:rsid w:val="00450D7F"/>
    <w:rsid w:val="00514BA9"/>
    <w:rsid w:val="008B78C7"/>
    <w:rsid w:val="00DD6E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D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673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6734"/>
    <w:rPr>
      <w:color w:val="0000FF"/>
      <w:u w:val="single"/>
    </w:rPr>
  </w:style>
  <w:style w:type="character" w:customStyle="1" w:styleId="koumoku2">
    <w:name w:val="koumoku2"/>
    <w:basedOn w:val="DefaultParagraphFont"/>
    <w:rsid w:val="003E6734"/>
  </w:style>
  <w:style w:type="character" w:customStyle="1" w:styleId="koumoku">
    <w:name w:val="koumoku"/>
    <w:basedOn w:val="DefaultParagraphFont"/>
    <w:rsid w:val="003E6734"/>
  </w:style>
</w:styles>
</file>

<file path=word/webSettings.xml><?xml version="1.0" encoding="utf-8"?>
<w:webSettings xmlns:r="http://schemas.openxmlformats.org/officeDocument/2006/relationships" xmlns:w="http://schemas.openxmlformats.org/wordprocessingml/2006/main">
  <w:divs>
    <w:div w:id="740182261">
      <w:bodyDiv w:val="1"/>
      <w:marLeft w:val="0"/>
      <w:marRight w:val="0"/>
      <w:marTop w:val="0"/>
      <w:marBottom w:val="0"/>
      <w:divBdr>
        <w:top w:val="none" w:sz="0" w:space="0" w:color="auto"/>
        <w:left w:val="none" w:sz="0" w:space="0" w:color="auto"/>
        <w:bottom w:val="none" w:sz="0" w:space="0" w:color="auto"/>
        <w:right w:val="none" w:sz="0" w:space="0" w:color="auto"/>
      </w:divBdr>
      <w:divsChild>
        <w:div w:id="2139255002">
          <w:marLeft w:val="0"/>
          <w:marRight w:val="0"/>
          <w:marTop w:val="0"/>
          <w:marBottom w:val="0"/>
          <w:divBdr>
            <w:top w:val="none" w:sz="0" w:space="0" w:color="auto"/>
            <w:left w:val="none" w:sz="0" w:space="0" w:color="auto"/>
            <w:bottom w:val="none" w:sz="0" w:space="0" w:color="auto"/>
            <w:right w:val="none" w:sz="0" w:space="0" w:color="auto"/>
          </w:divBdr>
          <w:divsChild>
            <w:div w:id="944967314">
              <w:marLeft w:val="0"/>
              <w:marRight w:val="0"/>
              <w:marTop w:val="0"/>
              <w:marBottom w:val="0"/>
              <w:divBdr>
                <w:top w:val="none" w:sz="0" w:space="0" w:color="auto"/>
                <w:left w:val="none" w:sz="0" w:space="0" w:color="auto"/>
                <w:bottom w:val="none" w:sz="0" w:space="0" w:color="auto"/>
                <w:right w:val="none" w:sz="0" w:space="0" w:color="auto"/>
              </w:divBdr>
            </w:div>
          </w:divsChild>
        </w:div>
        <w:div w:id="27679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kiyaku.or.jp/datafile/hyojunti.html" TargetMode="External"/><Relationship Id="rId13" Type="http://schemas.openxmlformats.org/officeDocument/2006/relationships/hyperlink" Target="http://www.okiyaku.or.jp/datafile/hyojunti.html" TargetMode="External"/><Relationship Id="rId18" Type="http://schemas.openxmlformats.org/officeDocument/2006/relationships/hyperlink" Target="http://www.okiyaku.or.jp/datafile/hyojunti.html" TargetMode="External"/><Relationship Id="rId26" Type="http://schemas.openxmlformats.org/officeDocument/2006/relationships/hyperlink" Target="http://www.okiyaku.or.jp/datafile/hyojunti.html" TargetMode="External"/><Relationship Id="rId3" Type="http://schemas.openxmlformats.org/officeDocument/2006/relationships/webSettings" Target="webSettings.xml"/><Relationship Id="rId21" Type="http://schemas.openxmlformats.org/officeDocument/2006/relationships/hyperlink" Target="http://www.okiyaku.or.jp/datafile/hyojunti.html" TargetMode="External"/><Relationship Id="rId7" Type="http://schemas.openxmlformats.org/officeDocument/2006/relationships/hyperlink" Target="http://www.okiyaku.or.jp/datafile/hyojunti.html" TargetMode="External"/><Relationship Id="rId12" Type="http://schemas.openxmlformats.org/officeDocument/2006/relationships/hyperlink" Target="http://www.okiyaku.or.jp/datafile/hyojunti.html" TargetMode="External"/><Relationship Id="rId17" Type="http://schemas.openxmlformats.org/officeDocument/2006/relationships/hyperlink" Target="http://www.okiyaku.or.jp/datafile/hyojunti.html" TargetMode="External"/><Relationship Id="rId25" Type="http://schemas.openxmlformats.org/officeDocument/2006/relationships/hyperlink" Target="http://www.okiyaku.or.jp/datafile/hyojunti.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okiyaku.or.jp/datafile/hyojunti.html" TargetMode="External"/><Relationship Id="rId20" Type="http://schemas.openxmlformats.org/officeDocument/2006/relationships/hyperlink" Target="http://www.okiyaku.or.jp/datafile/hyojunti.html" TargetMode="External"/><Relationship Id="rId29" Type="http://schemas.openxmlformats.org/officeDocument/2006/relationships/hyperlink" Target="http://www.okiyaku.or.jp/datafile/hyojunti.html" TargetMode="External"/><Relationship Id="rId1" Type="http://schemas.openxmlformats.org/officeDocument/2006/relationships/styles" Target="styles.xml"/><Relationship Id="rId6" Type="http://schemas.openxmlformats.org/officeDocument/2006/relationships/hyperlink" Target="http://www.okiyaku.or.jp/datafile/hyojunti.html" TargetMode="External"/><Relationship Id="rId11" Type="http://schemas.openxmlformats.org/officeDocument/2006/relationships/hyperlink" Target="http://www.okiyaku.or.jp/datafile/hyojunti.html" TargetMode="External"/><Relationship Id="rId24" Type="http://schemas.openxmlformats.org/officeDocument/2006/relationships/hyperlink" Target="http://www.okiyaku.or.jp/datafile/hyojunti.html" TargetMode="External"/><Relationship Id="rId32" Type="http://schemas.openxmlformats.org/officeDocument/2006/relationships/fontTable" Target="fontTable.xml"/><Relationship Id="rId5" Type="http://schemas.openxmlformats.org/officeDocument/2006/relationships/hyperlink" Target="http://www.okiyaku.or.jp/datafile/hyojunti.html" TargetMode="External"/><Relationship Id="rId15" Type="http://schemas.openxmlformats.org/officeDocument/2006/relationships/hyperlink" Target="http://www.okiyaku.or.jp/datafile/hyojunti.html" TargetMode="External"/><Relationship Id="rId23" Type="http://schemas.openxmlformats.org/officeDocument/2006/relationships/hyperlink" Target="http://www.okiyaku.or.jp/datafile/hyojunti.html" TargetMode="External"/><Relationship Id="rId28" Type="http://schemas.openxmlformats.org/officeDocument/2006/relationships/hyperlink" Target="http://www.okiyaku.or.jp/datafile/hyojunti.html" TargetMode="External"/><Relationship Id="rId10" Type="http://schemas.openxmlformats.org/officeDocument/2006/relationships/hyperlink" Target="http://www.okiyaku.or.jp/datafile/hyojunti.html" TargetMode="External"/><Relationship Id="rId19" Type="http://schemas.openxmlformats.org/officeDocument/2006/relationships/hyperlink" Target="http://www.okiyaku.or.jp/datafile/hyojunti.html" TargetMode="External"/><Relationship Id="rId31" Type="http://schemas.openxmlformats.org/officeDocument/2006/relationships/hyperlink" Target="http://www.okiyaku.or.jp/datafile/hyojunti.html" TargetMode="External"/><Relationship Id="rId4" Type="http://schemas.openxmlformats.org/officeDocument/2006/relationships/hyperlink" Target="http://www.okiyaku.or.jp/datafile/hyojunti.html" TargetMode="External"/><Relationship Id="rId9" Type="http://schemas.openxmlformats.org/officeDocument/2006/relationships/hyperlink" Target="http://www.okiyaku.or.jp/datafile/hyojunti.html" TargetMode="External"/><Relationship Id="rId14" Type="http://schemas.openxmlformats.org/officeDocument/2006/relationships/hyperlink" Target="http://www.okiyaku.or.jp/datafile/hyojunti.html" TargetMode="External"/><Relationship Id="rId22" Type="http://schemas.openxmlformats.org/officeDocument/2006/relationships/hyperlink" Target="http://www.okiyaku.or.jp/datafile/hyojunti.html" TargetMode="External"/><Relationship Id="rId27" Type="http://schemas.openxmlformats.org/officeDocument/2006/relationships/hyperlink" Target="http://www.okiyaku.or.jp/datafile/hyojunti.html" TargetMode="External"/><Relationship Id="rId30" Type="http://schemas.openxmlformats.org/officeDocument/2006/relationships/hyperlink" Target="http://www.okiyaku.or.jp/datafile/hyojunt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4</cp:revision>
  <dcterms:created xsi:type="dcterms:W3CDTF">2016-09-21T12:56:00Z</dcterms:created>
  <dcterms:modified xsi:type="dcterms:W3CDTF">2016-09-21T17:38:00Z</dcterms:modified>
</cp:coreProperties>
</file>